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Handleiding (kort) behorende bij VFOza97 plus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1)   Inleiding.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Sinds de Condor mobilofoon op de amateurbanden gebruikt wordt,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is de gebruikte PTT software nog steeds hetzelfde.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Wel zijn er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kleine veranderingen geprogrammeerd, bv. dat je de frequentie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i.p.v. </w:t>
      </w:r>
      <w:r w:rsidRPr="005C55FB">
        <w:rPr>
          <w:sz w:val="20"/>
          <w:szCs w:val="20"/>
        </w:rPr>
        <w:t xml:space="preserve">de </w:t>
      </w:r>
      <w:r w:rsidRPr="005C55FB">
        <w:rPr>
          <w:sz w:val="20"/>
          <w:szCs w:val="20"/>
        </w:rPr>
        <w:t xml:space="preserve">kanalen op het display </w:t>
      </w:r>
      <w:r w:rsidRPr="005C55FB">
        <w:rPr>
          <w:sz w:val="20"/>
          <w:szCs w:val="20"/>
        </w:rPr>
        <w:t xml:space="preserve">te zien </w:t>
      </w:r>
      <w:r w:rsidRPr="005C55FB">
        <w:rPr>
          <w:sz w:val="20"/>
          <w:szCs w:val="20"/>
        </w:rPr>
        <w:t>krijg</w:t>
      </w:r>
      <w:r w:rsidRPr="005C55FB">
        <w:rPr>
          <w:sz w:val="20"/>
          <w:szCs w:val="20"/>
        </w:rPr>
        <w:t>t</w:t>
      </w:r>
      <w:r w:rsidRPr="005C55FB">
        <w:rPr>
          <w:sz w:val="20"/>
          <w:szCs w:val="20"/>
        </w:rPr>
        <w:t>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Omdat nu ook de UHF versie steeds meer gebruikt wordt, voldoet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deze software absoluut niet omdat er maar 60 kanalen beschikbaar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zijn. Uit deze ergernis is nu deze nieuwe software ontstaan, VFOza</w:t>
      </w:r>
      <w:r w:rsidRPr="005C55FB">
        <w:rPr>
          <w:sz w:val="20"/>
          <w:szCs w:val="20"/>
        </w:rPr>
        <w:t>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Deze versie herkent U doordat er bij het aanzetten 1296 op het display komt. </w:t>
      </w:r>
    </w:p>
    <w:p w:rsidR="008A0B33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De software is beschik</w:t>
      </w:r>
      <w:r w:rsidRPr="005C55FB">
        <w:rPr>
          <w:sz w:val="20"/>
          <w:szCs w:val="20"/>
        </w:rPr>
        <w:t xml:space="preserve">baar voor twee banden nl. de 2 mtr, </w:t>
      </w:r>
      <w:r w:rsidRPr="005C55FB">
        <w:rPr>
          <w:sz w:val="20"/>
          <w:szCs w:val="20"/>
        </w:rPr>
        <w:t xml:space="preserve">en </w:t>
      </w:r>
      <w:r w:rsidRPr="005C55FB">
        <w:rPr>
          <w:sz w:val="20"/>
          <w:szCs w:val="20"/>
        </w:rPr>
        <w:t xml:space="preserve">voor </w:t>
      </w:r>
      <w:r w:rsidRPr="005C55FB">
        <w:rPr>
          <w:sz w:val="20"/>
          <w:szCs w:val="20"/>
        </w:rPr>
        <w:t xml:space="preserve">70 cm.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Ook zal er een 4 meter versie komen als ooit ook deze band een amateurband wordt.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  <w:lang w:val="en-US"/>
        </w:rPr>
      </w:pPr>
      <w:r w:rsidRPr="005C55FB">
        <w:rPr>
          <w:sz w:val="20"/>
          <w:szCs w:val="20"/>
        </w:rPr>
        <w:t xml:space="preserve">Vanuit de basisversie is nu VFOza97 Plus ontstaan. Deze herkent u doordat bij het aanzetten 1997 op het display komt. </w:t>
      </w:r>
      <w:r w:rsidRPr="005C55FB">
        <w:rPr>
          <w:sz w:val="20"/>
          <w:szCs w:val="20"/>
          <w:lang w:val="en-US"/>
        </w:rPr>
        <w:t>(tnx Bill for the idea).</w:t>
      </w:r>
    </w:p>
    <w:p w:rsidR="00474F14" w:rsidRPr="005C55FB" w:rsidRDefault="00474F14" w:rsidP="00474F14">
      <w:pPr>
        <w:pStyle w:val="NoSpacing"/>
        <w:rPr>
          <w:sz w:val="20"/>
          <w:szCs w:val="20"/>
          <w:lang w:val="en-US"/>
        </w:rPr>
      </w:pPr>
    </w:p>
    <w:p w:rsidR="00474F14" w:rsidRPr="005C55FB" w:rsidRDefault="00474F14" w:rsidP="00474F14">
      <w:pPr>
        <w:pStyle w:val="NoSpacing"/>
        <w:rPr>
          <w:sz w:val="20"/>
          <w:szCs w:val="20"/>
          <w:lang w:val="en-US"/>
        </w:rPr>
      </w:pPr>
    </w:p>
    <w:p w:rsidR="00474F14" w:rsidRPr="005C55FB" w:rsidRDefault="00474F14" w:rsidP="00474F14">
      <w:pPr>
        <w:pStyle w:val="NoSpacing"/>
        <w:rPr>
          <w:sz w:val="20"/>
          <w:szCs w:val="20"/>
          <w:u w:val="single"/>
        </w:rPr>
      </w:pPr>
      <w:r w:rsidRPr="005C55FB">
        <w:rPr>
          <w:sz w:val="20"/>
          <w:szCs w:val="20"/>
          <w:u w:val="single"/>
        </w:rPr>
        <w:t>Hierin is extra t.o.v. de basisversie: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Raster instelbaar op 10.0, 12.5, 20.0 en 25.0kHz.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- Split VFO mode, voor </w:t>
      </w:r>
      <w:r w:rsidR="008A0B33" w:rsidRPr="005C55FB">
        <w:rPr>
          <w:sz w:val="20"/>
          <w:szCs w:val="20"/>
        </w:rPr>
        <w:t xml:space="preserve">elke </w:t>
      </w:r>
      <w:r w:rsidRPr="005C55FB">
        <w:rPr>
          <w:sz w:val="20"/>
          <w:szCs w:val="20"/>
        </w:rPr>
        <w:t>willekeurige zend- en ontvangstfrequentie.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- Variable CTCSS (TQ) (voor </w:t>
      </w:r>
      <w:r w:rsidR="008A0B33" w:rsidRPr="005C55FB">
        <w:rPr>
          <w:sz w:val="20"/>
          <w:szCs w:val="20"/>
        </w:rPr>
        <w:t xml:space="preserve">de </w:t>
      </w:r>
      <w:r w:rsidRPr="005C55FB">
        <w:rPr>
          <w:sz w:val="20"/>
          <w:szCs w:val="20"/>
        </w:rPr>
        <w:t xml:space="preserve">Condor </w:t>
      </w:r>
      <w:r w:rsidR="008A0B33" w:rsidRPr="005C55FB">
        <w:rPr>
          <w:sz w:val="20"/>
          <w:szCs w:val="20"/>
        </w:rPr>
        <w:t xml:space="preserve">versie </w:t>
      </w:r>
      <w:r w:rsidRPr="005C55FB">
        <w:rPr>
          <w:sz w:val="20"/>
          <w:szCs w:val="20"/>
        </w:rPr>
        <w:t>met FX315 / FX335 / FX365 optie/board).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- Optionele quitering op vast kanaal t.b.v. </w:t>
      </w:r>
      <w:r w:rsidR="008A0B33" w:rsidRPr="005C55FB">
        <w:rPr>
          <w:sz w:val="20"/>
          <w:szCs w:val="20"/>
        </w:rPr>
        <w:t xml:space="preserve">een </w:t>
      </w:r>
      <w:r w:rsidRPr="005C55FB">
        <w:rPr>
          <w:sz w:val="20"/>
          <w:szCs w:val="20"/>
        </w:rPr>
        <w:t>volgontvanger. (pieper)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CW callgever (15 sec. na begin zenden, daarna om de 5 min)</w:t>
      </w:r>
      <w:r w:rsidR="008A0B33" w:rsidRPr="005C55FB">
        <w:rPr>
          <w:sz w:val="20"/>
          <w:szCs w:val="20"/>
        </w:rPr>
        <w:t>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CW callgever voor 5-toon en na 5-toon quitering</w:t>
      </w:r>
      <w:r w:rsidR="008A0B33" w:rsidRPr="005C55FB">
        <w:rPr>
          <w:sz w:val="20"/>
          <w:szCs w:val="20"/>
        </w:rPr>
        <w:t>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- Callgever voor/na </w:t>
      </w:r>
      <w:r w:rsidR="008A0B33" w:rsidRPr="005C55FB">
        <w:rPr>
          <w:sz w:val="20"/>
          <w:szCs w:val="20"/>
        </w:rPr>
        <w:t xml:space="preserve">de </w:t>
      </w:r>
      <w:r w:rsidRPr="005C55FB">
        <w:rPr>
          <w:sz w:val="20"/>
          <w:szCs w:val="20"/>
        </w:rPr>
        <w:t xml:space="preserve">5-toon en gedurende </w:t>
      </w:r>
      <w:r w:rsidR="00964311" w:rsidRPr="005C55FB">
        <w:rPr>
          <w:sz w:val="20"/>
          <w:szCs w:val="20"/>
        </w:rPr>
        <w:t xml:space="preserve">het </w:t>
      </w:r>
      <w:r w:rsidRPr="005C55FB">
        <w:rPr>
          <w:sz w:val="20"/>
          <w:szCs w:val="20"/>
        </w:rPr>
        <w:t>zenden</w:t>
      </w:r>
      <w:r w:rsidR="008A0B33" w:rsidRPr="005C55FB">
        <w:rPr>
          <w:sz w:val="20"/>
          <w:szCs w:val="20"/>
        </w:rPr>
        <w:t>.</w:t>
      </w:r>
      <w:r w:rsidRPr="005C55FB">
        <w:rPr>
          <w:sz w:val="20"/>
          <w:szCs w:val="20"/>
        </w:rPr>
        <w:t xml:space="preserve"> </w:t>
      </w:r>
      <w:r w:rsidR="00964311" w:rsidRPr="005C55FB">
        <w:rPr>
          <w:sz w:val="20"/>
          <w:szCs w:val="20"/>
        </w:rPr>
        <w:t>A</w:t>
      </w:r>
      <w:r w:rsidRPr="005C55FB">
        <w:rPr>
          <w:sz w:val="20"/>
          <w:szCs w:val="20"/>
        </w:rPr>
        <w:t>part uitschakelbaar.</w:t>
      </w:r>
    </w:p>
    <w:p w:rsidR="003814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- Scannen van </w:t>
      </w:r>
      <w:r w:rsidR="00964311" w:rsidRPr="005C55FB">
        <w:rPr>
          <w:sz w:val="20"/>
          <w:szCs w:val="20"/>
        </w:rPr>
        <w:t xml:space="preserve">een </w:t>
      </w:r>
      <w:r w:rsidRPr="005C55FB">
        <w:rPr>
          <w:sz w:val="20"/>
          <w:szCs w:val="20"/>
        </w:rPr>
        <w:t xml:space="preserve">vast </w:t>
      </w:r>
      <w:r w:rsidR="00381414" w:rsidRPr="005C55FB">
        <w:rPr>
          <w:sz w:val="20"/>
          <w:szCs w:val="20"/>
        </w:rPr>
        <w:t>frquentie</w:t>
      </w:r>
      <w:r w:rsidRPr="005C55FB">
        <w:rPr>
          <w:sz w:val="20"/>
          <w:szCs w:val="20"/>
        </w:rPr>
        <w:t>bereik</w:t>
      </w:r>
      <w:r w:rsidR="00964311" w:rsidRPr="005C55FB">
        <w:rPr>
          <w:sz w:val="20"/>
          <w:szCs w:val="20"/>
        </w:rPr>
        <w:t>,</w:t>
      </w:r>
      <w:r w:rsidR="00381414" w:rsidRPr="005C55FB">
        <w:rPr>
          <w:sz w:val="20"/>
          <w:szCs w:val="20"/>
        </w:rPr>
        <w:t xml:space="preserve"> b.v. 145.600-145.800 Mhz.</w:t>
      </w:r>
    </w:p>
    <w:p w:rsidR="00381414" w:rsidRPr="005C55FB" w:rsidRDefault="003814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(vast geprogrammeerd in de EPROM).</w:t>
      </w:r>
      <w:r w:rsidR="00964311" w:rsidRPr="005C55FB">
        <w:rPr>
          <w:sz w:val="20"/>
          <w:szCs w:val="20"/>
        </w:rPr>
        <w:t xml:space="preserve"> </w:t>
      </w:r>
    </w:p>
    <w:p w:rsidR="00381414" w:rsidRPr="005C55FB" w:rsidRDefault="003814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O</w:t>
      </w:r>
      <w:r w:rsidR="00964311" w:rsidRPr="005C55FB">
        <w:rPr>
          <w:sz w:val="20"/>
          <w:szCs w:val="20"/>
        </w:rPr>
        <w:t>f</w:t>
      </w:r>
      <w:r w:rsidR="00474F14" w:rsidRPr="005C55FB">
        <w:rPr>
          <w:sz w:val="20"/>
          <w:szCs w:val="20"/>
        </w:rPr>
        <w:t xml:space="preserve"> middels </w:t>
      </w:r>
      <w:r w:rsidR="00964311" w:rsidRPr="005C55FB">
        <w:rPr>
          <w:sz w:val="20"/>
          <w:szCs w:val="20"/>
        </w:rPr>
        <w:t xml:space="preserve">een zelf </w:t>
      </w:r>
      <w:r w:rsidRPr="005C55FB">
        <w:rPr>
          <w:sz w:val="20"/>
          <w:szCs w:val="20"/>
        </w:rPr>
        <w:t xml:space="preserve">handmatig te scannen frequentiegebied d.m.v. </w:t>
      </w:r>
      <w:r w:rsidR="00964311" w:rsidRPr="005C55FB">
        <w:rPr>
          <w:sz w:val="20"/>
          <w:szCs w:val="20"/>
        </w:rPr>
        <w:t>split</w:t>
      </w:r>
      <w:r w:rsidRPr="005C55FB">
        <w:rPr>
          <w:sz w:val="20"/>
          <w:szCs w:val="20"/>
        </w:rPr>
        <w:t xml:space="preserve"> </w:t>
      </w:r>
      <w:r w:rsidR="00964311" w:rsidRPr="005C55FB">
        <w:rPr>
          <w:sz w:val="20"/>
          <w:szCs w:val="20"/>
        </w:rPr>
        <w:t>VFO frequentie</w:t>
      </w:r>
      <w:r w:rsidR="00474F14" w:rsidRPr="005C55FB">
        <w:rPr>
          <w:sz w:val="20"/>
          <w:szCs w:val="20"/>
        </w:rPr>
        <w:t>bereik.</w:t>
      </w:r>
    </w:p>
    <w:p w:rsidR="00474F14" w:rsidRPr="005C55FB" w:rsidRDefault="003814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(b.v. 145.212,5-145.562,5 Mhz).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Alle</w:t>
      </w:r>
      <w:r w:rsidR="00D8127D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5 cijfers van de 5-toon gever instelbaar.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Optionele secundaire ontvangstcode.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- 5-toon</w:t>
      </w:r>
      <w:r w:rsidR="00D8127D" w:rsidRPr="005C55FB">
        <w:rPr>
          <w:sz w:val="20"/>
          <w:szCs w:val="20"/>
        </w:rPr>
        <w:t>s</w:t>
      </w:r>
      <w:r w:rsidRPr="005C55FB">
        <w:rPr>
          <w:sz w:val="20"/>
          <w:szCs w:val="20"/>
        </w:rPr>
        <w:t xml:space="preserve"> uitleesfuncties</w:t>
      </w:r>
      <w:r w:rsidR="00D8127D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uitgebreid.</w:t>
      </w:r>
    </w:p>
    <w:p w:rsidR="00D8127D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Multi VFO met 2, 3, 5, 9 of 16 VFO geheugens.</w:t>
      </w:r>
      <w:r w:rsidR="00D8127D" w:rsidRPr="005C55FB">
        <w:rPr>
          <w:sz w:val="20"/>
          <w:szCs w:val="20"/>
        </w:rPr>
        <w:t xml:space="preserve">(In mijn Condor zijn 3 vrij in te programmeren </w:t>
      </w:r>
    </w:p>
    <w:p w:rsidR="00474F14" w:rsidRPr="005C55FB" w:rsidRDefault="00D8127D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geheugen plaatsen beschikbaar).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Omdat de Condor 2 VCO's heeft en de zend VCO ook werkt tijdens ontvangst moet je deze VCO een stukje naast de ingestelde frequentie plaatsen. Dit wordt het parkeer</w:t>
      </w:r>
      <w:r w:rsidR="00D249F4" w:rsidRPr="005C55FB">
        <w:rPr>
          <w:sz w:val="20"/>
          <w:szCs w:val="20"/>
        </w:rPr>
        <w:t xml:space="preserve"> o</w:t>
      </w:r>
      <w:r w:rsidRPr="005C55FB">
        <w:rPr>
          <w:sz w:val="20"/>
          <w:szCs w:val="20"/>
        </w:rPr>
        <w:t xml:space="preserve">f wachtkanaal genoemd.  </w:t>
      </w:r>
    </w:p>
    <w:p w:rsidR="00D249F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Zodra je gaat zenden wordt direct deze VCO op de juiste</w:t>
      </w:r>
      <w:r w:rsidR="00D249F4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frequentie gezet.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Deze offset is +112.5 of +120.0 kHz. </w:t>
      </w:r>
    </w:p>
    <w:p w:rsidR="00474F14" w:rsidRPr="005C55FB" w:rsidRDefault="00D249F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O</w:t>
      </w:r>
      <w:r w:rsidR="00474F14" w:rsidRPr="005C55FB">
        <w:rPr>
          <w:sz w:val="20"/>
          <w:szCs w:val="20"/>
        </w:rPr>
        <w:t>ok wanneer de shift ingeschakeld</w:t>
      </w:r>
      <w:r w:rsidRPr="005C55FB">
        <w:rPr>
          <w:sz w:val="20"/>
          <w:szCs w:val="20"/>
        </w:rPr>
        <w:t xml:space="preserve"> is</w:t>
      </w:r>
      <w:r w:rsidR="00474F14" w:rsidRPr="005C55FB">
        <w:rPr>
          <w:sz w:val="20"/>
          <w:szCs w:val="20"/>
        </w:rPr>
        <w:t>, wordt de VCO</w:t>
      </w: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geparkeerd om te voorkomen dat je een repeater opent als</w:t>
      </w: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 xml:space="preserve">je vlakbij bent. </w:t>
      </w:r>
    </w:p>
    <w:p w:rsidR="00D249F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De zend VCO wordt niet geparkeerd als de set in de </w:t>
      </w:r>
      <w:r w:rsidR="00D249F4" w:rsidRPr="005C55FB">
        <w:rPr>
          <w:sz w:val="20"/>
          <w:szCs w:val="20"/>
        </w:rPr>
        <w:t>P</w:t>
      </w:r>
      <w:r w:rsidRPr="005C55FB">
        <w:rPr>
          <w:sz w:val="20"/>
          <w:szCs w:val="20"/>
        </w:rPr>
        <w:t xml:space="preserve">acket-mode staat met offset.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Dit is bedoeld voor duplex</w:t>
      </w:r>
      <w:r w:rsidR="00D249F4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packet LAP's, zodat je dan een zeer lage TX-delay krijgt.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De VCO staat immers al op de juiste QRG voordat je gaat</w:t>
      </w:r>
      <w:r w:rsidR="00D249F4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zenden en omdat de PTT-interrupt gestuurd is, wordt ook de zender direct ingeschakeld door de software.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D249F4" w:rsidRPr="005C55FB" w:rsidRDefault="00D249F4" w:rsidP="00474F14">
      <w:pPr>
        <w:pStyle w:val="NoSpacing"/>
        <w:rPr>
          <w:sz w:val="20"/>
          <w:szCs w:val="20"/>
        </w:rPr>
      </w:pPr>
    </w:p>
    <w:p w:rsidR="00D249F4" w:rsidRPr="005C55FB" w:rsidRDefault="00D249F4" w:rsidP="00474F14">
      <w:pPr>
        <w:pStyle w:val="NoSpacing"/>
        <w:rPr>
          <w:sz w:val="20"/>
          <w:szCs w:val="20"/>
        </w:rPr>
      </w:pPr>
    </w:p>
    <w:p w:rsidR="00D249F4" w:rsidRPr="005C55FB" w:rsidRDefault="00D249F4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  <w:u w:val="single"/>
        </w:rPr>
      </w:pPr>
    </w:p>
    <w:p w:rsidR="005C55FB" w:rsidRDefault="005C55FB" w:rsidP="00474F14">
      <w:pPr>
        <w:pStyle w:val="NoSpacing"/>
        <w:rPr>
          <w:sz w:val="20"/>
          <w:szCs w:val="20"/>
          <w:u w:val="single"/>
        </w:rPr>
      </w:pPr>
    </w:p>
    <w:p w:rsidR="005C55FB" w:rsidRDefault="005C55FB" w:rsidP="00474F14">
      <w:pPr>
        <w:pStyle w:val="NoSpacing"/>
        <w:rPr>
          <w:sz w:val="20"/>
          <w:szCs w:val="20"/>
          <w:u w:val="single"/>
        </w:rPr>
      </w:pPr>
    </w:p>
    <w:p w:rsidR="005C55FB" w:rsidRDefault="005C55FB" w:rsidP="00474F14">
      <w:pPr>
        <w:pStyle w:val="NoSpacing"/>
        <w:rPr>
          <w:sz w:val="20"/>
          <w:szCs w:val="20"/>
          <w:u w:val="single"/>
        </w:rPr>
      </w:pPr>
    </w:p>
    <w:p w:rsidR="005C55FB" w:rsidRDefault="005C55FB" w:rsidP="00474F14">
      <w:pPr>
        <w:pStyle w:val="NoSpacing"/>
        <w:rPr>
          <w:sz w:val="20"/>
          <w:szCs w:val="20"/>
          <w:u w:val="single"/>
        </w:rPr>
      </w:pPr>
    </w:p>
    <w:p w:rsidR="00474F14" w:rsidRPr="005C55FB" w:rsidRDefault="00474F14" w:rsidP="00474F14">
      <w:pPr>
        <w:pStyle w:val="NoSpacing"/>
        <w:rPr>
          <w:sz w:val="20"/>
          <w:szCs w:val="20"/>
          <w:u w:val="single"/>
        </w:rPr>
      </w:pPr>
      <w:r w:rsidRPr="005C55FB">
        <w:rPr>
          <w:sz w:val="20"/>
          <w:szCs w:val="20"/>
          <w:u w:val="single"/>
        </w:rPr>
        <w:t>De Packet-mode is een zeer unieke optie:</w:t>
      </w:r>
    </w:p>
    <w:p w:rsidR="003C4C09" w:rsidRPr="005C55FB" w:rsidRDefault="003C4C09" w:rsidP="00474F14">
      <w:pPr>
        <w:pStyle w:val="NoSpacing"/>
        <w:rPr>
          <w:sz w:val="20"/>
          <w:szCs w:val="20"/>
          <w:u w:val="single"/>
        </w:rPr>
      </w:pPr>
    </w:p>
    <w:p w:rsidR="000A11BF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In deze mode worden de luidspreker en microfoon-ingang uitgeschakeld en wordt de maximale zendtijd begrensd op 30 seconden. Eventueel kan deze timer bij het programmeren van de EPROM uitgeschakeld worden, zodat deze mode</w:t>
      </w:r>
      <w:r w:rsidR="000A11BF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ook zeer goed bruikbaar is voor RTTY en FAX.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lastRenderedPageBreak/>
        <w:t>Wel is</w:t>
      </w:r>
      <w:r w:rsidR="000A11BF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  <w:u w:val="single"/>
        </w:rPr>
        <w:t>vereist</w:t>
      </w:r>
      <w:r w:rsidRPr="005C55FB">
        <w:rPr>
          <w:sz w:val="20"/>
          <w:szCs w:val="20"/>
        </w:rPr>
        <w:t xml:space="preserve"> dat er een </w:t>
      </w:r>
      <w:r w:rsidRPr="005C55FB">
        <w:rPr>
          <w:sz w:val="20"/>
          <w:szCs w:val="20"/>
          <w:u w:val="single"/>
        </w:rPr>
        <w:t>modificatie</w:t>
      </w:r>
      <w:r w:rsidRPr="005C55FB">
        <w:rPr>
          <w:sz w:val="20"/>
          <w:szCs w:val="20"/>
        </w:rPr>
        <w:t xml:space="preserve"> wordt uitgevoerd zodat u</w:t>
      </w:r>
      <w:r w:rsidR="000A11BF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via een </w:t>
      </w:r>
      <w:r w:rsidRPr="005C55FB">
        <w:rPr>
          <w:sz w:val="20"/>
          <w:szCs w:val="20"/>
          <w:u w:val="single"/>
        </w:rPr>
        <w:t>aparte aansluiting</w:t>
      </w:r>
      <w:r w:rsidRPr="005C55FB">
        <w:rPr>
          <w:sz w:val="20"/>
          <w:szCs w:val="20"/>
        </w:rPr>
        <w:t xml:space="preserve"> het data-signaal op de</w:t>
      </w:r>
      <w:r w:rsidR="000A11BF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modulatie lijn zet na de microfoonversterker.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Een uitgangssignaal is standaard al aanwezig op de 15 polige connector, en de modulatie kan </w:t>
      </w:r>
      <w:r w:rsidR="000A11BF" w:rsidRPr="005C55FB">
        <w:rPr>
          <w:sz w:val="20"/>
          <w:szCs w:val="20"/>
        </w:rPr>
        <w:t xml:space="preserve">via </w:t>
      </w:r>
      <w:r w:rsidRPr="005C55FB">
        <w:rPr>
          <w:sz w:val="20"/>
          <w:szCs w:val="20"/>
        </w:rPr>
        <w:t xml:space="preserve">de </w:t>
      </w:r>
      <w:r w:rsidR="000A11BF" w:rsidRPr="005C55FB">
        <w:rPr>
          <w:sz w:val="20"/>
          <w:szCs w:val="20"/>
        </w:rPr>
        <w:t xml:space="preserve">reserve </w:t>
      </w:r>
      <w:r w:rsidRPr="005C55FB">
        <w:rPr>
          <w:sz w:val="20"/>
          <w:szCs w:val="20"/>
        </w:rPr>
        <w:t>aansluiting gebruikt word</w:t>
      </w:r>
      <w:r w:rsidR="000A11BF" w:rsidRPr="005C55FB">
        <w:rPr>
          <w:sz w:val="20"/>
          <w:szCs w:val="20"/>
        </w:rPr>
        <w:t>en</w:t>
      </w:r>
      <w:r w:rsidRPr="005C55FB">
        <w:rPr>
          <w:sz w:val="20"/>
          <w:szCs w:val="20"/>
        </w:rPr>
        <w:t>. Zie ook de modificatie voor</w:t>
      </w:r>
      <w:r w:rsidR="000A11BF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9600 baud FSK.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2) Bediening.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Bij het programmeren van de software heb ik getracht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bediening en uitlezing ongeveer gelijk te houden aan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voor amateurgebruik aangepaste kanalen software.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Aan de meeste druktoetsen zijn 2 of 3 functies toegekend.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De software maakt op de volgende manier onderscheid tussen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de 1e functie en de 2e functie: Als een toets wordt ingedrukt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en binnen 300 msec weer wordt losgelaten, wordt de 1e functie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uitgevoerd. Als men de toets langer ingedrukt houdt, wordt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na 300 msec de 2e functie uitgevoerd. Op deze manier kon ik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makkelijk functies toekennen die geldig blijven zolang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toets ingedrukt is, zoals reverse shift en 1750 Hz zenden.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De functies van de druktoetsen zijn als volgt ingedeeld: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A of 'muzieknoot' toets: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Kort indrukken -&gt; ingestelde SELCALL (5-TVO) zenden.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Vasthouden     -&gt; </w:t>
      </w:r>
      <w:r w:rsidR="000A11BF" w:rsidRPr="005C55FB">
        <w:rPr>
          <w:sz w:val="20"/>
          <w:szCs w:val="20"/>
        </w:rPr>
        <w:t xml:space="preserve">= </w:t>
      </w:r>
      <w:r w:rsidRPr="005C55FB">
        <w:rPr>
          <w:sz w:val="20"/>
          <w:szCs w:val="20"/>
        </w:rPr>
        <w:t>continue 1750 Hz zenden.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B of M toets: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Kort indrukken -&gt; Toggle repeater shift. tussen: simplex,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+1.6/-9.4 en -7.6/+2.4 MHz.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De set geeft een piepje welke shift ingesteld is.</w:t>
      </w:r>
    </w:p>
    <w:p w:rsidR="000A11BF" w:rsidRPr="005C55FB" w:rsidRDefault="000A11BF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Aan de </w:t>
      </w:r>
      <w:r w:rsidRPr="005C55FB">
        <w:rPr>
          <w:b/>
          <w:sz w:val="20"/>
          <w:szCs w:val="20"/>
          <w:u w:val="single"/>
        </w:rPr>
        <w:t>toonhoogte</w:t>
      </w:r>
      <w:r w:rsidRPr="005C55FB">
        <w:rPr>
          <w:sz w:val="20"/>
          <w:szCs w:val="20"/>
        </w:rPr>
        <w:t xml:space="preserve"> kun je dan afleiden waarop de shift </w:t>
      </w:r>
      <w:r w:rsidR="000A11BF" w:rsidRPr="005C55FB">
        <w:rPr>
          <w:sz w:val="20"/>
          <w:szCs w:val="20"/>
        </w:rPr>
        <w:t xml:space="preserve">ingesteld </w:t>
      </w:r>
      <w:r w:rsidRPr="005C55FB">
        <w:rPr>
          <w:sz w:val="20"/>
          <w:szCs w:val="20"/>
        </w:rPr>
        <w:t>staat</w:t>
      </w:r>
      <w:r w:rsidR="000A11BF" w:rsidRPr="005C55FB">
        <w:rPr>
          <w:sz w:val="20"/>
          <w:szCs w:val="20"/>
        </w:rPr>
        <w:t>.</w:t>
      </w:r>
    </w:p>
    <w:p w:rsidR="000A11BF" w:rsidRPr="005C55FB" w:rsidRDefault="000A11BF" w:rsidP="00474F14">
      <w:pPr>
        <w:pStyle w:val="NoSpacing"/>
        <w:rPr>
          <w:sz w:val="20"/>
          <w:szCs w:val="20"/>
        </w:rPr>
      </w:pPr>
    </w:p>
    <w:p w:rsidR="00474F14" w:rsidRPr="005C55FB" w:rsidRDefault="000A11BF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B.v.</w:t>
      </w:r>
      <w:r w:rsidR="00474F14" w:rsidRPr="005C55FB">
        <w:rPr>
          <w:sz w:val="20"/>
          <w:szCs w:val="20"/>
        </w:rPr>
        <w:t xml:space="preserve"> Laag toontje  </w:t>
      </w:r>
      <w:r w:rsidRPr="005C55FB">
        <w:rPr>
          <w:sz w:val="20"/>
          <w:szCs w:val="20"/>
        </w:rPr>
        <w:t xml:space="preserve">  </w:t>
      </w:r>
      <w:r w:rsidR="00474F14" w:rsidRPr="005C55FB">
        <w:rPr>
          <w:sz w:val="20"/>
          <w:szCs w:val="20"/>
        </w:rPr>
        <w:t>: simplex</w:t>
      </w:r>
    </w:p>
    <w:p w:rsidR="00474F14" w:rsidRPr="005C55FB" w:rsidRDefault="000A11BF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B.v.</w:t>
      </w:r>
      <w:r w:rsidR="00474F14" w:rsidRPr="005C55FB">
        <w:rPr>
          <w:sz w:val="20"/>
          <w:szCs w:val="20"/>
        </w:rPr>
        <w:t xml:space="preserve"> Middel toontje: +1.6/-9.4 MHz shift (-0,6 MHz voor 2m).</w:t>
      </w:r>
    </w:p>
    <w:p w:rsidR="00474F14" w:rsidRPr="005C55FB" w:rsidRDefault="000A11BF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B.v. </w:t>
      </w:r>
      <w:r w:rsidR="00474F14" w:rsidRPr="005C55FB">
        <w:rPr>
          <w:sz w:val="20"/>
          <w:szCs w:val="20"/>
        </w:rPr>
        <w:t xml:space="preserve">Hoog toontje  </w:t>
      </w: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: -7.6/+2.4 MHz shift (niet voor 2m).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CD55BA" w:rsidRPr="005C55FB" w:rsidRDefault="00CD55B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Toets “B” of “M” </w:t>
      </w:r>
      <w:r w:rsidRPr="005C55FB">
        <w:rPr>
          <w:sz w:val="20"/>
          <w:szCs w:val="20"/>
          <w:u w:val="single"/>
        </w:rPr>
        <w:t>lang</w:t>
      </w:r>
      <w:r w:rsidRPr="005C55FB">
        <w:rPr>
          <w:sz w:val="20"/>
          <w:szCs w:val="20"/>
        </w:rPr>
        <w:t xml:space="preserve"> indrukt te houden, dan wissel/verander je van het ingesteld geheugen kanaal.</w:t>
      </w:r>
    </w:p>
    <w:p w:rsidR="00CD55BA" w:rsidRPr="005C55FB" w:rsidRDefault="00CD55B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(dit kan als je er een frequentie reeds ingeprogrameerd hebt)</w:t>
      </w:r>
    </w:p>
    <w:p w:rsidR="00CD55BA" w:rsidRPr="005C55FB" w:rsidRDefault="00CD55BA" w:rsidP="00474F14">
      <w:pPr>
        <w:pStyle w:val="NoSpacing"/>
        <w:rPr>
          <w:sz w:val="20"/>
          <w:szCs w:val="20"/>
        </w:rPr>
      </w:pPr>
    </w:p>
    <w:p w:rsidR="00CD55BA" w:rsidRPr="005C55FB" w:rsidRDefault="00CD55B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Dus: Je hebt voordat je deze toets kunt gebruiken reeds 3 frequenties ingeprogrammeerd in de </w:t>
      </w:r>
    </w:p>
    <w:p w:rsidR="00CD55BA" w:rsidRPr="005C55FB" w:rsidRDefault="00CD55B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3 geheugenplaatsen.(mijn Condor versie)</w:t>
      </w:r>
    </w:p>
    <w:p w:rsidR="00CD55BA" w:rsidRPr="005C55FB" w:rsidRDefault="00CD55BA" w:rsidP="00474F14">
      <w:pPr>
        <w:pStyle w:val="NoSpacing"/>
        <w:rPr>
          <w:sz w:val="20"/>
          <w:szCs w:val="20"/>
        </w:rPr>
      </w:pPr>
    </w:p>
    <w:p w:rsidR="00474F14" w:rsidRPr="005C55FB" w:rsidRDefault="00CD55B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Lang toets “B” of “M” ingedrukt houden</w:t>
      </w:r>
      <w:r w:rsidR="00474F14" w:rsidRPr="005C55FB">
        <w:rPr>
          <w:sz w:val="20"/>
          <w:szCs w:val="20"/>
        </w:rPr>
        <w:t xml:space="preserve">-&gt; Stand #  Wissel VFO met 2e of volgende VFO. </w:t>
      </w:r>
    </w:p>
    <w:p w:rsidR="00CD55BA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</w:t>
      </w:r>
    </w:p>
    <w:p w:rsidR="00CD55BA" w:rsidRPr="005C55FB" w:rsidRDefault="00CD55BA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474F14" w:rsidRPr="005C55FB" w:rsidRDefault="00E360FA" w:rsidP="00474F14">
      <w:pPr>
        <w:pStyle w:val="NoSpacing"/>
        <w:rPr>
          <w:sz w:val="20"/>
          <w:szCs w:val="20"/>
          <w:u w:val="single"/>
        </w:rPr>
      </w:pPr>
      <w:bookmarkStart w:id="0" w:name="_GoBack"/>
      <w:bookmarkEnd w:id="0"/>
      <w:r w:rsidRPr="005C55FB">
        <w:rPr>
          <w:sz w:val="20"/>
          <w:szCs w:val="20"/>
        </w:rPr>
        <w:t>3) Instellen van de functienummers.</w:t>
      </w:r>
      <w:r w:rsidR="00CA635C" w:rsidRPr="005C55FB">
        <w:rPr>
          <w:sz w:val="20"/>
          <w:szCs w:val="20"/>
          <w:u w:val="single"/>
        </w:rPr>
        <w:t xml:space="preserve"> </w:t>
      </w:r>
    </w:p>
    <w:p w:rsidR="00CA635C" w:rsidRPr="005C55FB" w:rsidRDefault="00CA635C" w:rsidP="00CA635C">
      <w:pPr>
        <w:pStyle w:val="NoSpacing"/>
        <w:rPr>
          <w:b/>
          <w:sz w:val="20"/>
          <w:szCs w:val="20"/>
          <w:u w:val="single"/>
        </w:rPr>
      </w:pPr>
    </w:p>
    <w:p w:rsidR="00C204BD" w:rsidRPr="005C55FB" w:rsidRDefault="00AE2556" w:rsidP="00CA635C">
      <w:pPr>
        <w:pStyle w:val="NoSpacing"/>
        <w:rPr>
          <w:b/>
          <w:sz w:val="20"/>
          <w:szCs w:val="20"/>
          <w:u w:val="single"/>
        </w:rPr>
      </w:pPr>
      <w:r w:rsidRPr="005C55FB">
        <w:rPr>
          <w:b/>
          <w:sz w:val="20"/>
          <w:szCs w:val="20"/>
          <w:u w:val="single"/>
        </w:rPr>
        <w:t xml:space="preserve">LET OP: </w:t>
      </w:r>
    </w:p>
    <w:p w:rsidR="00AE2556" w:rsidRPr="005C55FB" w:rsidRDefault="00C204BD" w:rsidP="00CA635C">
      <w:pPr>
        <w:pStyle w:val="NoSpacing"/>
        <w:rPr>
          <w:b/>
          <w:sz w:val="20"/>
          <w:szCs w:val="20"/>
        </w:rPr>
      </w:pPr>
      <w:r w:rsidRPr="005C55FB">
        <w:rPr>
          <w:sz w:val="20"/>
          <w:szCs w:val="20"/>
        </w:rPr>
        <w:t>D</w:t>
      </w:r>
      <w:r w:rsidR="00E360FA" w:rsidRPr="005C55FB">
        <w:rPr>
          <w:sz w:val="20"/>
          <w:szCs w:val="20"/>
        </w:rPr>
        <w:t xml:space="preserve">eze in te stellen functienummers </w:t>
      </w:r>
      <w:r w:rsidR="00AE2556" w:rsidRPr="005C55FB">
        <w:rPr>
          <w:sz w:val="20"/>
          <w:szCs w:val="20"/>
        </w:rPr>
        <w:t>zijn de 1</w:t>
      </w:r>
      <w:r w:rsidR="00AE2556" w:rsidRPr="005C55FB">
        <w:rPr>
          <w:sz w:val="20"/>
          <w:szCs w:val="20"/>
          <w:vertAlign w:val="superscript"/>
        </w:rPr>
        <w:t>e</w:t>
      </w:r>
      <w:r w:rsidR="00AE2556" w:rsidRPr="005C55FB">
        <w:rPr>
          <w:sz w:val="20"/>
          <w:szCs w:val="20"/>
        </w:rPr>
        <w:t xml:space="preserve"> twee digits gerekend vanaf de linkerkant van de display.(de rode digits)</w:t>
      </w:r>
      <w:r w:rsidRPr="005C55FB">
        <w:rPr>
          <w:sz w:val="20"/>
          <w:szCs w:val="20"/>
        </w:rPr>
        <w:t xml:space="preserve"> </w:t>
      </w:r>
      <w:r w:rsidR="00AE2556" w:rsidRPr="005C55FB">
        <w:rPr>
          <w:sz w:val="20"/>
          <w:szCs w:val="20"/>
        </w:rPr>
        <w:t>B.v.:</w:t>
      </w:r>
      <w:r w:rsidR="00AE2556" w:rsidRPr="005C55FB">
        <w:rPr>
          <w:b/>
          <w:sz w:val="20"/>
          <w:szCs w:val="20"/>
        </w:rPr>
        <w:t xml:space="preserve"> </w:t>
      </w:r>
      <w:r w:rsidR="008049B8" w:rsidRPr="005C55FB">
        <w:rPr>
          <w:b/>
          <w:color w:val="FF0000"/>
          <w:sz w:val="20"/>
          <w:szCs w:val="20"/>
        </w:rPr>
        <w:t>01</w:t>
      </w:r>
      <w:r w:rsidR="00AE2556" w:rsidRPr="005C55FB">
        <w:rPr>
          <w:b/>
          <w:sz w:val="20"/>
          <w:szCs w:val="20"/>
        </w:rPr>
        <w:t>.04</w:t>
      </w:r>
    </w:p>
    <w:p w:rsidR="00E360FA" w:rsidRPr="005C55FB" w:rsidRDefault="00E360FA" w:rsidP="00CA635C">
      <w:pPr>
        <w:pStyle w:val="NoSpacing"/>
        <w:rPr>
          <w:b/>
          <w:sz w:val="20"/>
          <w:szCs w:val="20"/>
        </w:rPr>
      </w:pPr>
    </w:p>
    <w:p w:rsidR="00AE2556" w:rsidRPr="005C55FB" w:rsidRDefault="00A95B34" w:rsidP="00CA635C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Met de </w:t>
      </w:r>
      <w:r w:rsidRPr="005C55FB">
        <w:rPr>
          <w:sz w:val="20"/>
          <w:szCs w:val="20"/>
          <w:u w:val="single"/>
        </w:rPr>
        <w:t>volgende</w:t>
      </w:r>
      <w:r w:rsidRPr="005C55FB">
        <w:rPr>
          <w:sz w:val="20"/>
          <w:szCs w:val="20"/>
        </w:rPr>
        <w:t xml:space="preserve"> 2 digits (de zwarte digits),die </w:t>
      </w:r>
      <w:r w:rsidRPr="005C55FB">
        <w:rPr>
          <w:sz w:val="20"/>
          <w:szCs w:val="20"/>
          <w:u w:val="single"/>
        </w:rPr>
        <w:t>na</w:t>
      </w:r>
      <w:r w:rsidRPr="005C55FB">
        <w:rPr>
          <w:sz w:val="20"/>
          <w:szCs w:val="20"/>
        </w:rPr>
        <w:t xml:space="preserve"> de “</w:t>
      </w:r>
      <w:r w:rsidRPr="005C55FB">
        <w:rPr>
          <w:b/>
          <w:sz w:val="20"/>
          <w:szCs w:val="20"/>
        </w:rPr>
        <w:t>.</w:t>
      </w:r>
      <w:r w:rsidRPr="005C55FB">
        <w:rPr>
          <w:sz w:val="20"/>
          <w:szCs w:val="20"/>
        </w:rPr>
        <w:t>” staan bepaal je de CTCSS toon die je in wilt stellen m.b.v. de “</w:t>
      </w:r>
      <w:r w:rsidRPr="005C55FB">
        <w:rPr>
          <w:sz w:val="20"/>
          <w:szCs w:val="20"/>
          <w:u w:val="single"/>
        </w:rPr>
        <w:t>Tooncode tabel</w:t>
      </w:r>
      <w:r w:rsidRPr="005C55FB">
        <w:rPr>
          <w:sz w:val="20"/>
          <w:szCs w:val="20"/>
        </w:rPr>
        <w:t>” op pagina</w:t>
      </w:r>
      <w:r w:rsidR="00BB6CA9" w:rsidRPr="005C55FB">
        <w:rPr>
          <w:sz w:val="20"/>
          <w:szCs w:val="20"/>
        </w:rPr>
        <w:t xml:space="preserve"> </w:t>
      </w:r>
      <w:r w:rsidR="007D2E2D" w:rsidRPr="005C55FB">
        <w:rPr>
          <w:sz w:val="20"/>
          <w:szCs w:val="20"/>
        </w:rPr>
        <w:t>6</w:t>
      </w:r>
      <w:r w:rsidRPr="005C55FB">
        <w:rPr>
          <w:sz w:val="20"/>
          <w:szCs w:val="20"/>
        </w:rPr>
        <w:t>.</w:t>
      </w:r>
    </w:p>
    <w:p w:rsidR="00E360FA" w:rsidRPr="005C55FB" w:rsidRDefault="00E360FA" w:rsidP="00E360FA">
      <w:pPr>
        <w:pStyle w:val="NoSpacing"/>
        <w:rPr>
          <w:sz w:val="20"/>
          <w:szCs w:val="20"/>
        </w:rPr>
      </w:pPr>
    </w:p>
    <w:p w:rsidR="00E360FA" w:rsidRPr="005C55FB" w:rsidRDefault="00E360FA" w:rsidP="00E360FA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Kies eerst de 5-toon uitleesstand door op </w:t>
      </w:r>
      <w:r w:rsidR="007D2E2D" w:rsidRPr="005C55FB">
        <w:rPr>
          <w:sz w:val="20"/>
          <w:szCs w:val="20"/>
        </w:rPr>
        <w:t xml:space="preserve">de </w:t>
      </w:r>
      <w:r w:rsidRPr="005C55FB">
        <w:rPr>
          <w:sz w:val="20"/>
          <w:szCs w:val="20"/>
        </w:rPr>
        <w:t>*</w:t>
      </w:r>
      <w:r w:rsidR="007D2E2D" w:rsidRPr="005C55FB">
        <w:rPr>
          <w:sz w:val="20"/>
          <w:szCs w:val="20"/>
        </w:rPr>
        <w:t xml:space="preserve"> -toets</w:t>
      </w:r>
      <w:r w:rsidRPr="005C55FB">
        <w:rPr>
          <w:sz w:val="20"/>
          <w:szCs w:val="20"/>
        </w:rPr>
        <w:t xml:space="preserve"> te drukken.</w:t>
      </w:r>
      <w:r w:rsidRPr="005C55FB">
        <w:rPr>
          <w:sz w:val="20"/>
          <w:szCs w:val="20"/>
        </w:rPr>
        <w:t xml:space="preserve"> (display geeft b.v.</w:t>
      </w:r>
      <w:r w:rsidRPr="005C55FB">
        <w:rPr>
          <w:b/>
          <w:color w:val="FF0000"/>
          <w:sz w:val="20"/>
          <w:szCs w:val="20"/>
        </w:rPr>
        <w:t xml:space="preserve"> </w:t>
      </w:r>
      <w:r w:rsidR="008049B8" w:rsidRPr="005C55FB">
        <w:rPr>
          <w:b/>
          <w:color w:val="FF0000"/>
          <w:sz w:val="20"/>
          <w:szCs w:val="20"/>
        </w:rPr>
        <w:t>0</w:t>
      </w:r>
      <w:r w:rsidRPr="005C55FB">
        <w:rPr>
          <w:b/>
          <w:color w:val="FF0000"/>
          <w:sz w:val="20"/>
          <w:szCs w:val="20"/>
        </w:rPr>
        <w:t>1</w:t>
      </w:r>
      <w:r w:rsidRPr="005C55FB">
        <w:rPr>
          <w:b/>
          <w:sz w:val="20"/>
          <w:szCs w:val="20"/>
        </w:rPr>
        <w:t>.04</w:t>
      </w:r>
      <w:r w:rsidRPr="005C55FB">
        <w:rPr>
          <w:b/>
          <w:sz w:val="20"/>
          <w:szCs w:val="20"/>
        </w:rPr>
        <w:t xml:space="preserve"> </w:t>
      </w:r>
      <w:r w:rsidRPr="005C55FB">
        <w:rPr>
          <w:sz w:val="20"/>
          <w:szCs w:val="20"/>
        </w:rPr>
        <w:t>weer)</w:t>
      </w:r>
    </w:p>
    <w:p w:rsidR="00E360FA" w:rsidRPr="005C55FB" w:rsidRDefault="00E360FA" w:rsidP="00E360FA">
      <w:pPr>
        <w:pStyle w:val="NoSpacing"/>
        <w:rPr>
          <w:sz w:val="20"/>
          <w:szCs w:val="20"/>
        </w:rPr>
      </w:pPr>
    </w:p>
    <w:p w:rsidR="00DF0724" w:rsidRPr="005C55FB" w:rsidRDefault="00E360FA" w:rsidP="00E360FA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Stel het gewenste functienummer</w:t>
      </w:r>
      <w:r w:rsidR="00DF0724" w:rsidRPr="005C55FB">
        <w:rPr>
          <w:sz w:val="20"/>
          <w:szCs w:val="20"/>
        </w:rPr>
        <w:t xml:space="preserve"> in.(zie hieronder) En</w:t>
      </w:r>
      <w:r w:rsidRPr="005C55FB">
        <w:rPr>
          <w:sz w:val="20"/>
          <w:szCs w:val="20"/>
        </w:rPr>
        <w:t xml:space="preserve"> druk </w:t>
      </w:r>
      <w:r w:rsidRPr="005C55FB">
        <w:rPr>
          <w:sz w:val="20"/>
          <w:szCs w:val="20"/>
          <w:u w:val="single"/>
        </w:rPr>
        <w:t>lang</w:t>
      </w:r>
      <w:r w:rsidRPr="005C55FB">
        <w:rPr>
          <w:sz w:val="20"/>
          <w:szCs w:val="20"/>
        </w:rPr>
        <w:t xml:space="preserve"> op de </w:t>
      </w:r>
      <w:r w:rsidRPr="005C55FB">
        <w:rPr>
          <w:sz w:val="20"/>
          <w:szCs w:val="20"/>
        </w:rPr>
        <w:t>“</w:t>
      </w:r>
      <w:r w:rsidRPr="005C55FB">
        <w:rPr>
          <w:sz w:val="20"/>
          <w:szCs w:val="20"/>
        </w:rPr>
        <w:t>B</w:t>
      </w:r>
      <w:r w:rsidRPr="005C55FB">
        <w:rPr>
          <w:sz w:val="20"/>
          <w:szCs w:val="20"/>
        </w:rPr>
        <w:t>”</w:t>
      </w:r>
      <w:r w:rsidRPr="005C55FB">
        <w:rPr>
          <w:sz w:val="20"/>
          <w:szCs w:val="20"/>
        </w:rPr>
        <w:t>-toets.</w:t>
      </w:r>
      <w:r w:rsidRPr="005C55FB">
        <w:rPr>
          <w:sz w:val="20"/>
          <w:szCs w:val="20"/>
        </w:rPr>
        <w:t xml:space="preserve"> </w:t>
      </w:r>
    </w:p>
    <w:p w:rsidR="00E360FA" w:rsidRPr="005C55FB" w:rsidRDefault="00E360FA" w:rsidP="00E360FA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De set geeft </w:t>
      </w:r>
      <w:r w:rsidRPr="005C55FB">
        <w:rPr>
          <w:sz w:val="20"/>
          <w:szCs w:val="20"/>
        </w:rPr>
        <w:t xml:space="preserve">nu </w:t>
      </w:r>
      <w:r w:rsidRPr="005C55FB">
        <w:rPr>
          <w:sz w:val="20"/>
          <w:szCs w:val="20"/>
        </w:rPr>
        <w:t>een piepje ter bevestiging dat de functie ingesteld</w:t>
      </w:r>
      <w:r w:rsidRPr="005C55FB">
        <w:rPr>
          <w:sz w:val="20"/>
          <w:szCs w:val="20"/>
        </w:rPr>
        <w:t xml:space="preserve"> is</w:t>
      </w:r>
      <w:r w:rsidRPr="005C55FB">
        <w:rPr>
          <w:sz w:val="20"/>
          <w:szCs w:val="20"/>
        </w:rPr>
        <w:t>.</w:t>
      </w:r>
    </w:p>
    <w:p w:rsidR="00A95B34" w:rsidRPr="005C55FB" w:rsidRDefault="00A95B34" w:rsidP="00CA635C">
      <w:pPr>
        <w:pStyle w:val="NoSpacing"/>
        <w:rPr>
          <w:sz w:val="20"/>
          <w:szCs w:val="20"/>
        </w:rPr>
      </w:pPr>
    </w:p>
    <w:p w:rsidR="00E360FA" w:rsidRPr="005C55FB" w:rsidRDefault="00E360FA" w:rsidP="00CA635C">
      <w:pPr>
        <w:pStyle w:val="NoSpacing"/>
        <w:rPr>
          <w:sz w:val="20"/>
          <w:szCs w:val="20"/>
          <w:u w:val="single"/>
        </w:rPr>
      </w:pPr>
      <w:r w:rsidRPr="005C55FB">
        <w:rPr>
          <w:sz w:val="20"/>
          <w:szCs w:val="20"/>
          <w:u w:val="single"/>
        </w:rPr>
        <w:t>Functienummers:</w:t>
      </w:r>
    </w:p>
    <w:p w:rsidR="00E360FA" w:rsidRPr="005C55FB" w:rsidRDefault="00E360FA" w:rsidP="00CA635C">
      <w:pPr>
        <w:pStyle w:val="NoSpacing"/>
        <w:rPr>
          <w:sz w:val="20"/>
          <w:szCs w:val="20"/>
        </w:rPr>
      </w:pPr>
    </w:p>
    <w:p w:rsidR="00474F14" w:rsidRPr="005C55FB" w:rsidRDefault="00CA635C" w:rsidP="00CA635C">
      <w:pPr>
        <w:pStyle w:val="NoSpacing"/>
        <w:rPr>
          <w:sz w:val="20"/>
          <w:szCs w:val="20"/>
        </w:rPr>
      </w:pPr>
      <w:r w:rsidRPr="005C55FB">
        <w:rPr>
          <w:color w:val="FF0000"/>
          <w:sz w:val="20"/>
          <w:szCs w:val="20"/>
        </w:rPr>
        <w:t>00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ab/>
      </w:r>
      <w:r w:rsidRPr="005C55FB">
        <w:rPr>
          <w:sz w:val="20"/>
          <w:szCs w:val="20"/>
        </w:rPr>
        <w:tab/>
        <w:t xml:space="preserve">= </w:t>
      </w:r>
      <w:r w:rsidR="00474F14" w:rsidRPr="005C55FB">
        <w:rPr>
          <w:sz w:val="20"/>
          <w:szCs w:val="20"/>
        </w:rPr>
        <w:t xml:space="preserve">TQ </w:t>
      </w:r>
      <w:r w:rsidR="00474F14" w:rsidRPr="005C55FB">
        <w:rPr>
          <w:b/>
          <w:sz w:val="20"/>
          <w:szCs w:val="20"/>
        </w:rPr>
        <w:t>(CTCSS, subaudio of toon</w:t>
      </w:r>
      <w:r w:rsidR="009348D4" w:rsidRPr="005C55FB">
        <w:rPr>
          <w:b/>
          <w:sz w:val="20"/>
          <w:szCs w:val="20"/>
        </w:rPr>
        <w:t>squelch</w:t>
      </w:r>
      <w:r w:rsidR="00406B3F" w:rsidRPr="005C55FB">
        <w:rPr>
          <w:b/>
          <w:sz w:val="20"/>
          <w:szCs w:val="20"/>
        </w:rPr>
        <w:t xml:space="preserve"> </w:t>
      </w:r>
      <w:r w:rsidRPr="005C55FB">
        <w:rPr>
          <w:b/>
          <w:sz w:val="20"/>
          <w:szCs w:val="20"/>
        </w:rPr>
        <w:t>UIT</w:t>
      </w:r>
      <w:r w:rsidR="00406B3F" w:rsidRPr="005C55FB">
        <w:rPr>
          <w:b/>
          <w:sz w:val="20"/>
          <w:szCs w:val="20"/>
        </w:rPr>
        <w:t>)</w:t>
      </w:r>
      <w:r w:rsidRPr="005C55FB">
        <w:rPr>
          <w:sz w:val="20"/>
          <w:szCs w:val="20"/>
        </w:rPr>
        <w:t>.</w:t>
      </w:r>
    </w:p>
    <w:p w:rsidR="00CA635C" w:rsidRPr="005C55FB" w:rsidRDefault="00CA635C" w:rsidP="00CA635C">
      <w:pPr>
        <w:pStyle w:val="NoSpacing"/>
        <w:ind w:left="45"/>
        <w:rPr>
          <w:sz w:val="20"/>
          <w:szCs w:val="20"/>
        </w:rPr>
      </w:pPr>
    </w:p>
    <w:p w:rsidR="00AE2556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color w:val="FF0000"/>
          <w:sz w:val="20"/>
          <w:szCs w:val="20"/>
        </w:rPr>
        <w:t>01</w:t>
      </w:r>
      <w:r w:rsidR="00CA635C" w:rsidRPr="005C55FB">
        <w:rPr>
          <w:sz w:val="20"/>
          <w:szCs w:val="20"/>
        </w:rPr>
        <w:t xml:space="preserve"> t/m </w:t>
      </w:r>
      <w:r w:rsidRPr="005C55FB">
        <w:rPr>
          <w:color w:val="FF0000"/>
          <w:sz w:val="20"/>
          <w:szCs w:val="20"/>
        </w:rPr>
        <w:t>39</w:t>
      </w:r>
      <w:r w:rsidR="00CA635C" w:rsidRPr="005C55FB">
        <w:rPr>
          <w:sz w:val="20"/>
          <w:szCs w:val="20"/>
        </w:rPr>
        <w:tab/>
        <w:t>=</w:t>
      </w:r>
      <w:r w:rsidRPr="005C55FB">
        <w:rPr>
          <w:sz w:val="20"/>
          <w:szCs w:val="20"/>
        </w:rPr>
        <w:t xml:space="preserve"> TQ </w:t>
      </w:r>
      <w:r w:rsidR="00CA635C" w:rsidRPr="005C55FB">
        <w:rPr>
          <w:b/>
          <w:sz w:val="20"/>
          <w:szCs w:val="20"/>
        </w:rPr>
        <w:t>(CTCSS</w:t>
      </w:r>
      <w:r w:rsidR="00406B3F" w:rsidRPr="005C55FB">
        <w:rPr>
          <w:b/>
          <w:sz w:val="20"/>
          <w:szCs w:val="20"/>
        </w:rPr>
        <w:t>, subaudio of</w:t>
      </w:r>
      <w:r w:rsidR="00CA635C" w:rsidRPr="005C55FB">
        <w:rPr>
          <w:b/>
          <w:sz w:val="20"/>
          <w:szCs w:val="20"/>
        </w:rPr>
        <w:t xml:space="preserve"> toon</w:t>
      </w:r>
      <w:r w:rsidR="009348D4" w:rsidRPr="005C55FB">
        <w:rPr>
          <w:b/>
          <w:sz w:val="20"/>
          <w:szCs w:val="20"/>
        </w:rPr>
        <w:t>squelch</w:t>
      </w:r>
      <w:r w:rsidRPr="005C55FB">
        <w:rPr>
          <w:b/>
          <w:sz w:val="20"/>
          <w:szCs w:val="20"/>
        </w:rPr>
        <w:t xml:space="preserve"> </w:t>
      </w:r>
      <w:r w:rsidR="00CA635C" w:rsidRPr="005C55FB">
        <w:rPr>
          <w:b/>
          <w:sz w:val="20"/>
          <w:szCs w:val="20"/>
        </w:rPr>
        <w:t>AAN)</w:t>
      </w:r>
      <w:r w:rsidR="00CA635C" w:rsidRPr="005C55FB">
        <w:rPr>
          <w:sz w:val="20"/>
          <w:szCs w:val="20"/>
        </w:rPr>
        <w:t xml:space="preserve"> </w:t>
      </w:r>
      <w:r w:rsidR="00AE2556" w:rsidRPr="005C55FB">
        <w:rPr>
          <w:sz w:val="20"/>
          <w:szCs w:val="20"/>
        </w:rPr>
        <w:t>dus enkel “ENC” aan.</w:t>
      </w:r>
    </w:p>
    <w:p w:rsidR="00CA635C" w:rsidRPr="005C55FB" w:rsidRDefault="00AE2556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            Dit </w:t>
      </w:r>
      <w:r w:rsidR="00CA635C" w:rsidRPr="005C55FB">
        <w:rPr>
          <w:sz w:val="20"/>
          <w:szCs w:val="20"/>
        </w:rPr>
        <w:t>geldt</w:t>
      </w:r>
      <w:r w:rsidR="00474F14"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  <w:u w:val="single"/>
        </w:rPr>
        <w:t>alleen</w:t>
      </w:r>
      <w:r w:rsidR="00474F14" w:rsidRPr="005C55FB">
        <w:rPr>
          <w:sz w:val="20"/>
          <w:szCs w:val="20"/>
        </w:rPr>
        <w:t xml:space="preserve"> </w:t>
      </w:r>
      <w:r w:rsidR="00CA635C" w:rsidRPr="005C55FB">
        <w:rPr>
          <w:sz w:val="20"/>
          <w:szCs w:val="20"/>
        </w:rPr>
        <w:t xml:space="preserve">voor de </w:t>
      </w:r>
      <w:r w:rsidR="00474F14" w:rsidRPr="005C55FB">
        <w:rPr>
          <w:sz w:val="20"/>
          <w:szCs w:val="20"/>
        </w:rPr>
        <w:t>FX315</w:t>
      </w:r>
      <w:r w:rsidRPr="005C55FB">
        <w:rPr>
          <w:sz w:val="20"/>
          <w:szCs w:val="20"/>
        </w:rPr>
        <w:t xml:space="preserve"> types</w:t>
      </w:r>
      <w:r w:rsidR="00406B3F" w:rsidRPr="005C55FB">
        <w:rPr>
          <w:sz w:val="20"/>
          <w:szCs w:val="20"/>
        </w:rPr>
        <w:t>.</w:t>
      </w:r>
      <w:r w:rsidR="00474F14" w:rsidRPr="005C55FB">
        <w:rPr>
          <w:sz w:val="20"/>
          <w:szCs w:val="20"/>
        </w:rPr>
        <w:t xml:space="preserve"> </w:t>
      </w:r>
    </w:p>
    <w:p w:rsidR="001C2CAD" w:rsidRPr="005C55FB" w:rsidRDefault="001C2CAD" w:rsidP="00474F14">
      <w:pPr>
        <w:pStyle w:val="NoSpacing"/>
        <w:rPr>
          <w:sz w:val="20"/>
          <w:szCs w:val="20"/>
        </w:rPr>
      </w:pPr>
    </w:p>
    <w:p w:rsidR="00474F14" w:rsidRPr="005C55FB" w:rsidRDefault="00CA635C" w:rsidP="00CA635C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            </w:t>
      </w:r>
      <w:r w:rsidR="00474F14" w:rsidRPr="005C55FB">
        <w:rPr>
          <w:sz w:val="20"/>
          <w:szCs w:val="20"/>
        </w:rPr>
        <w:t>(</w:t>
      </w:r>
      <w:r w:rsidRPr="005C55FB">
        <w:rPr>
          <w:sz w:val="20"/>
          <w:szCs w:val="20"/>
        </w:rPr>
        <w:t xml:space="preserve">voor de typen </w:t>
      </w:r>
      <w:r w:rsidR="00474F14" w:rsidRPr="005C55FB">
        <w:rPr>
          <w:sz w:val="20"/>
          <w:szCs w:val="20"/>
        </w:rPr>
        <w:t>FX335</w:t>
      </w: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/</w:t>
      </w: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FX365</w:t>
      </w:r>
      <w:r w:rsidRPr="005C55FB">
        <w:rPr>
          <w:sz w:val="20"/>
          <w:szCs w:val="20"/>
        </w:rPr>
        <w:t xml:space="preserve"> staan </w:t>
      </w:r>
      <w:r w:rsidR="00406B3F" w:rsidRPr="005C55FB">
        <w:rPr>
          <w:sz w:val="20"/>
          <w:szCs w:val="20"/>
        </w:rPr>
        <w:t xml:space="preserve">hier </w:t>
      </w:r>
      <w:r w:rsidR="00C204BD" w:rsidRPr="005C55FB">
        <w:rPr>
          <w:sz w:val="20"/>
          <w:szCs w:val="20"/>
        </w:rPr>
        <w:t xml:space="preserve">dus de </w:t>
      </w:r>
      <w:r w:rsidRPr="005C55FB">
        <w:rPr>
          <w:sz w:val="20"/>
          <w:szCs w:val="20"/>
          <w:u w:val="single"/>
        </w:rPr>
        <w:t>beide</w:t>
      </w:r>
      <w:r w:rsidRPr="005C55FB">
        <w:rPr>
          <w:sz w:val="20"/>
          <w:szCs w:val="20"/>
        </w:rPr>
        <w:t xml:space="preserve"> </w:t>
      </w:r>
      <w:r w:rsidR="00A7671C" w:rsidRPr="005C55FB">
        <w:rPr>
          <w:sz w:val="20"/>
          <w:szCs w:val="20"/>
        </w:rPr>
        <w:t xml:space="preserve">tonen </w:t>
      </w:r>
      <w:r w:rsidR="00406B3F" w:rsidRPr="005C55FB">
        <w:rPr>
          <w:sz w:val="20"/>
          <w:szCs w:val="20"/>
        </w:rPr>
        <w:t>aan</w:t>
      </w:r>
      <w:r w:rsidR="00C204BD" w:rsidRPr="005C55FB">
        <w:rPr>
          <w:sz w:val="20"/>
          <w:szCs w:val="20"/>
        </w:rPr>
        <w:t xml:space="preserve"> n.l.</w:t>
      </w:r>
      <w:r w:rsidRPr="005C55FB">
        <w:rPr>
          <w:sz w:val="20"/>
          <w:szCs w:val="20"/>
        </w:rPr>
        <w:t xml:space="preserve"> de “ENC+DEC”)</w:t>
      </w:r>
    </w:p>
    <w:p w:rsidR="001C2CAD" w:rsidRPr="005C55FB" w:rsidRDefault="00CA635C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           </w:t>
      </w:r>
    </w:p>
    <w:p w:rsidR="001C2CAD" w:rsidRPr="005C55FB" w:rsidRDefault="001C2CAD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Opmerking: Het inschakelen van je CTCSS, subaudio of toonsquelch doe je door elk willekeuring getal </w:t>
      </w:r>
    </w:p>
    <w:p w:rsidR="00CA635C" w:rsidRPr="005C55FB" w:rsidRDefault="001C2CAD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  d.m.v. de rechterdraaiknop te k</w:t>
      </w:r>
      <w:r w:rsidR="00B27D2C" w:rsidRPr="005C55FB">
        <w:rPr>
          <w:sz w:val="20"/>
          <w:szCs w:val="20"/>
        </w:rPr>
        <w:t>i</w:t>
      </w:r>
      <w:r w:rsidRPr="005C55FB">
        <w:rPr>
          <w:sz w:val="20"/>
          <w:szCs w:val="20"/>
        </w:rPr>
        <w:t xml:space="preserve">ezen wat ligt </w:t>
      </w:r>
      <w:r w:rsidR="00406B3F" w:rsidRPr="005C55FB">
        <w:rPr>
          <w:sz w:val="20"/>
          <w:szCs w:val="20"/>
        </w:rPr>
        <w:t xml:space="preserve">tussen </w:t>
      </w:r>
      <w:r w:rsidRPr="005C55FB">
        <w:rPr>
          <w:sz w:val="20"/>
          <w:szCs w:val="20"/>
        </w:rPr>
        <w:t xml:space="preserve">de </w:t>
      </w:r>
      <w:r w:rsidR="00CA635C" w:rsidRPr="005C55FB">
        <w:rPr>
          <w:sz w:val="20"/>
          <w:szCs w:val="20"/>
        </w:rPr>
        <w:t xml:space="preserve">01 t/m 39. </w:t>
      </w:r>
    </w:p>
    <w:p w:rsidR="00CA635C" w:rsidRPr="005C55FB" w:rsidRDefault="00CA635C" w:rsidP="00474F14">
      <w:pPr>
        <w:pStyle w:val="NoSpacing"/>
        <w:rPr>
          <w:sz w:val="20"/>
          <w:szCs w:val="20"/>
        </w:rPr>
      </w:pPr>
    </w:p>
    <w:p w:rsidR="00B27D2C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41</w:t>
      </w:r>
      <w:r w:rsidR="00E675B0" w:rsidRPr="005C55FB">
        <w:rPr>
          <w:sz w:val="20"/>
          <w:szCs w:val="20"/>
        </w:rPr>
        <w:t xml:space="preserve"> t/m </w:t>
      </w:r>
      <w:r w:rsidRPr="005C55FB">
        <w:rPr>
          <w:color w:val="FF0000"/>
          <w:sz w:val="20"/>
          <w:szCs w:val="20"/>
        </w:rPr>
        <w:t>79</w:t>
      </w:r>
      <w:r w:rsidR="00CA635C" w:rsidRPr="005C55FB">
        <w:rPr>
          <w:sz w:val="20"/>
          <w:szCs w:val="20"/>
        </w:rPr>
        <w:tab/>
        <w:t>=</w:t>
      </w:r>
      <w:r w:rsidRPr="005C55FB">
        <w:rPr>
          <w:sz w:val="20"/>
          <w:szCs w:val="20"/>
        </w:rPr>
        <w:t xml:space="preserve"> Gelijk a</w:t>
      </w:r>
      <w:r w:rsidR="001C2CAD" w:rsidRPr="005C55FB">
        <w:rPr>
          <w:sz w:val="20"/>
          <w:szCs w:val="20"/>
        </w:rPr>
        <w:t>an</w:t>
      </w:r>
      <w:r w:rsidRPr="005C55FB">
        <w:rPr>
          <w:sz w:val="20"/>
          <w:szCs w:val="20"/>
        </w:rPr>
        <w:t xml:space="preserve"> </w:t>
      </w:r>
      <w:r w:rsidR="00003A76" w:rsidRPr="005C55FB">
        <w:rPr>
          <w:sz w:val="20"/>
          <w:szCs w:val="20"/>
        </w:rPr>
        <w:t xml:space="preserve">de keuze die je maakt bij </w:t>
      </w:r>
      <w:r w:rsidRPr="005C55FB">
        <w:rPr>
          <w:sz w:val="20"/>
          <w:szCs w:val="20"/>
        </w:rPr>
        <w:t>01</w:t>
      </w:r>
      <w:r w:rsidR="00E675B0" w:rsidRPr="005C55FB">
        <w:rPr>
          <w:sz w:val="20"/>
          <w:szCs w:val="20"/>
        </w:rPr>
        <w:t xml:space="preserve"> t/m </w:t>
      </w:r>
      <w:r w:rsidRPr="005C55FB">
        <w:rPr>
          <w:sz w:val="20"/>
          <w:szCs w:val="20"/>
        </w:rPr>
        <w:t>39</w:t>
      </w:r>
      <w:r w:rsidR="001C2CAD" w:rsidRPr="005C55FB">
        <w:rPr>
          <w:sz w:val="20"/>
          <w:szCs w:val="20"/>
        </w:rPr>
        <w:t xml:space="preserve">, maar dan </w:t>
      </w:r>
      <w:r w:rsidRPr="005C55FB">
        <w:rPr>
          <w:sz w:val="20"/>
          <w:szCs w:val="20"/>
        </w:rPr>
        <w:t xml:space="preserve">met </w:t>
      </w:r>
      <w:r w:rsidR="001C2CAD" w:rsidRPr="005C55FB">
        <w:rPr>
          <w:sz w:val="20"/>
          <w:szCs w:val="20"/>
        </w:rPr>
        <w:t>“DEC” uit</w:t>
      </w:r>
      <w:r w:rsidR="00B27D2C" w:rsidRPr="005C55FB">
        <w:rPr>
          <w:sz w:val="20"/>
          <w:szCs w:val="20"/>
        </w:rPr>
        <w:t>.</w:t>
      </w:r>
    </w:p>
    <w:p w:rsidR="00474F14" w:rsidRPr="005C55FB" w:rsidRDefault="00B27D2C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="001C2CAD" w:rsidRPr="005C55FB">
        <w:rPr>
          <w:sz w:val="20"/>
          <w:szCs w:val="20"/>
        </w:rPr>
        <w:t xml:space="preserve">                               </w:t>
      </w:r>
      <w:r w:rsidR="00474F14" w:rsidRPr="005C55FB">
        <w:rPr>
          <w:sz w:val="20"/>
          <w:szCs w:val="20"/>
        </w:rPr>
        <w:t>(</w:t>
      </w:r>
      <w:r w:rsidR="009348D4" w:rsidRPr="005C55FB">
        <w:rPr>
          <w:sz w:val="20"/>
          <w:szCs w:val="20"/>
        </w:rPr>
        <w:t xml:space="preserve">geldt </w:t>
      </w:r>
      <w:r w:rsidR="00003A76" w:rsidRPr="005C55FB">
        <w:rPr>
          <w:sz w:val="20"/>
          <w:szCs w:val="20"/>
        </w:rPr>
        <w:t xml:space="preserve">dan weer </w:t>
      </w:r>
      <w:r w:rsidR="00474F14" w:rsidRPr="005C55FB">
        <w:rPr>
          <w:sz w:val="20"/>
          <w:szCs w:val="20"/>
        </w:rPr>
        <w:t>all</w:t>
      </w:r>
      <w:r w:rsidR="00AF7295" w:rsidRPr="005C55FB">
        <w:rPr>
          <w:sz w:val="20"/>
          <w:szCs w:val="20"/>
        </w:rPr>
        <w:t>éé</w:t>
      </w:r>
      <w:r w:rsidR="00474F14" w:rsidRPr="005C55FB">
        <w:rPr>
          <w:sz w:val="20"/>
          <w:szCs w:val="20"/>
        </w:rPr>
        <w:t xml:space="preserve">n </w:t>
      </w:r>
      <w:r w:rsidR="009348D4" w:rsidRPr="005C55FB">
        <w:rPr>
          <w:sz w:val="20"/>
          <w:szCs w:val="20"/>
        </w:rPr>
        <w:t xml:space="preserve">voor de typen </w:t>
      </w:r>
      <w:r w:rsidR="00474F14" w:rsidRPr="005C55FB">
        <w:rPr>
          <w:sz w:val="20"/>
          <w:szCs w:val="20"/>
        </w:rPr>
        <w:t>FX335</w:t>
      </w:r>
      <w:r w:rsidR="009348D4"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/</w:t>
      </w:r>
      <w:r w:rsidR="009348D4"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>FX365).</w:t>
      </w:r>
    </w:p>
    <w:p w:rsidR="00003A76" w:rsidRPr="005C55FB" w:rsidRDefault="00003A76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80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Callgevers uit.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81</w:t>
      </w:r>
      <w:r w:rsidRPr="005C55FB">
        <w:rPr>
          <w:sz w:val="20"/>
          <w:szCs w:val="20"/>
        </w:rPr>
        <w:t xml:space="preserve">     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CaIlgever alleen tijdens zenden.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82</w:t>
      </w:r>
      <w:r w:rsidRPr="005C55FB">
        <w:rPr>
          <w:sz w:val="20"/>
          <w:szCs w:val="20"/>
        </w:rPr>
        <w:t xml:space="preserve">     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Callgever alleen voor/na 5-toon.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83</w:t>
      </w:r>
      <w:r w:rsidRPr="005C55FB">
        <w:rPr>
          <w:sz w:val="20"/>
          <w:szCs w:val="20"/>
        </w:rPr>
        <w:t xml:space="preserve">     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Callgever tijdens zenden en voor/na 5-toon.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84</w:t>
      </w:r>
      <w:r w:rsidRPr="005C55FB">
        <w:rPr>
          <w:sz w:val="20"/>
          <w:szCs w:val="20"/>
        </w:rPr>
        <w:t xml:space="preserve">     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VFO split mode aan.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Pr="005C55FB">
        <w:rPr>
          <w:color w:val="FF0000"/>
          <w:sz w:val="20"/>
          <w:szCs w:val="20"/>
        </w:rPr>
        <w:t>85</w:t>
      </w:r>
      <w:r w:rsidRPr="005C55FB">
        <w:rPr>
          <w:sz w:val="20"/>
          <w:szCs w:val="20"/>
        </w:rPr>
        <w:t xml:space="preserve">     </w:t>
      </w:r>
      <w:r w:rsidR="00003A76" w:rsidRPr="005C55FB">
        <w:rPr>
          <w:sz w:val="20"/>
          <w:szCs w:val="20"/>
        </w:rPr>
        <w:tab/>
      </w:r>
      <w:r w:rsidR="00003A76" w:rsidRPr="005C55FB">
        <w:rPr>
          <w:sz w:val="20"/>
          <w:szCs w:val="20"/>
        </w:rPr>
        <w:tab/>
        <w:t xml:space="preserve">= </w:t>
      </w:r>
      <w:r w:rsidRPr="005C55FB">
        <w:rPr>
          <w:sz w:val="20"/>
          <w:szCs w:val="20"/>
        </w:rPr>
        <w:t>VFO split mode uit.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8049B8" w:rsidRPr="005C55FB" w:rsidRDefault="008049B8" w:rsidP="00474F14">
      <w:pPr>
        <w:pStyle w:val="NoSpacing"/>
        <w:rPr>
          <w:sz w:val="20"/>
          <w:szCs w:val="20"/>
          <w:u w:val="single"/>
        </w:rPr>
      </w:pPr>
      <w:r w:rsidRPr="005C55FB">
        <w:rPr>
          <w:sz w:val="20"/>
          <w:szCs w:val="20"/>
          <w:u w:val="single"/>
        </w:rPr>
        <w:t>Voorbeeld: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Je wilt je Condor instellen met een CTCSS toon</w:t>
      </w:r>
      <w:r w:rsidR="004620E6" w:rsidRPr="005C55FB">
        <w:rPr>
          <w:sz w:val="20"/>
          <w:szCs w:val="20"/>
        </w:rPr>
        <w:t xml:space="preserve"> van 77 Hz, om over een repeater te werken.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</w:p>
    <w:p w:rsidR="00065C80" w:rsidRPr="005C55FB" w:rsidRDefault="00065C80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Kies b.v. frequentie 145.</w:t>
      </w:r>
      <w:r w:rsidR="004620E6" w:rsidRPr="005C55FB">
        <w:rPr>
          <w:sz w:val="20"/>
          <w:szCs w:val="20"/>
        </w:rPr>
        <w:t>650</w:t>
      </w:r>
      <w:r w:rsidRPr="005C55FB">
        <w:rPr>
          <w:sz w:val="20"/>
          <w:szCs w:val="20"/>
        </w:rPr>
        <w:t xml:space="preserve"> </w:t>
      </w:r>
      <w:r w:rsidR="004620E6" w:rsidRPr="005C55FB">
        <w:rPr>
          <w:sz w:val="20"/>
          <w:szCs w:val="20"/>
        </w:rPr>
        <w:t xml:space="preserve">MHz </w:t>
      </w:r>
      <w:r w:rsidRPr="005C55FB">
        <w:rPr>
          <w:sz w:val="20"/>
          <w:szCs w:val="20"/>
        </w:rPr>
        <w:t>d.m.v. rechterdraaiknop op je set.</w:t>
      </w:r>
    </w:p>
    <w:p w:rsidR="00065C80" w:rsidRPr="005C55FB" w:rsidRDefault="00065C80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Druk 1x kort op de “B” of “M “- toets om de </w:t>
      </w:r>
      <w:r w:rsidRPr="005C55FB">
        <w:rPr>
          <w:sz w:val="20"/>
          <w:szCs w:val="20"/>
          <w:u w:val="single"/>
        </w:rPr>
        <w:t>hoge</w:t>
      </w:r>
      <w:r w:rsidRPr="005C55FB">
        <w:rPr>
          <w:sz w:val="20"/>
          <w:szCs w:val="20"/>
        </w:rPr>
        <w:t xml:space="preserve"> pieptoon in te stellen.(dus -600 KHz)</w:t>
      </w:r>
    </w:p>
    <w:p w:rsidR="009148A4" w:rsidRPr="005C55FB" w:rsidRDefault="00065C80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Druk dan</w:t>
      </w:r>
      <w:r w:rsidR="008049B8" w:rsidRPr="005C55FB">
        <w:rPr>
          <w:sz w:val="20"/>
          <w:szCs w:val="20"/>
        </w:rPr>
        <w:t xml:space="preserve"> 1 x op *-toets</w:t>
      </w:r>
      <w:r w:rsidRPr="005C55FB">
        <w:rPr>
          <w:sz w:val="20"/>
          <w:szCs w:val="20"/>
        </w:rPr>
        <w:t>.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(wisselen tussen de twee linkse of </w:t>
      </w:r>
      <w:r w:rsidR="00FB1949" w:rsidRPr="005C55FB">
        <w:rPr>
          <w:sz w:val="20"/>
          <w:szCs w:val="20"/>
        </w:rPr>
        <w:t>de</w:t>
      </w:r>
      <w:r w:rsidRPr="005C55FB">
        <w:rPr>
          <w:sz w:val="20"/>
          <w:szCs w:val="20"/>
        </w:rPr>
        <w:t xml:space="preserve"> twee rechtse digits doe je door nogmaals door op de *-toets te drukken.)</w:t>
      </w:r>
    </w:p>
    <w:p w:rsidR="009148A4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We gaan nu </w:t>
      </w:r>
      <w:r w:rsidR="009148A4" w:rsidRPr="005C55FB">
        <w:rPr>
          <w:sz w:val="20"/>
          <w:szCs w:val="20"/>
        </w:rPr>
        <w:t>éé</w:t>
      </w:r>
      <w:r w:rsidR="009159EA" w:rsidRPr="005C55FB">
        <w:rPr>
          <w:sz w:val="20"/>
          <w:szCs w:val="20"/>
        </w:rPr>
        <w:t xml:space="preserve">rst aangeven dat we </w:t>
      </w:r>
      <w:r w:rsidRPr="005C55FB">
        <w:rPr>
          <w:sz w:val="20"/>
          <w:szCs w:val="20"/>
        </w:rPr>
        <w:t>de CTCSS toon</w:t>
      </w:r>
      <w:r w:rsidR="009159EA" w:rsidRPr="005C55FB">
        <w:rPr>
          <w:sz w:val="20"/>
          <w:szCs w:val="20"/>
        </w:rPr>
        <w:t xml:space="preserve"> willen</w:t>
      </w:r>
      <w:r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  <w:u w:val="single"/>
        </w:rPr>
        <w:t>aanzetten</w:t>
      </w:r>
      <w:r w:rsidRPr="005C55FB">
        <w:rPr>
          <w:sz w:val="20"/>
          <w:szCs w:val="20"/>
        </w:rPr>
        <w:t>.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Dit doe je met de eerste 2 digits</w:t>
      </w:r>
      <w:r w:rsidR="009159EA" w:rsidRPr="005C55FB">
        <w:rPr>
          <w:sz w:val="20"/>
          <w:szCs w:val="20"/>
        </w:rPr>
        <w:t>.</w:t>
      </w:r>
      <w:r w:rsidRPr="005C55FB">
        <w:rPr>
          <w:sz w:val="20"/>
          <w:szCs w:val="20"/>
        </w:rPr>
        <w:t xml:space="preserve"> (rode)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Verdraai </w:t>
      </w:r>
      <w:r w:rsidR="009159EA" w:rsidRPr="005C55FB">
        <w:rPr>
          <w:sz w:val="20"/>
          <w:szCs w:val="20"/>
        </w:rPr>
        <w:t xml:space="preserve">dan </w:t>
      </w:r>
      <w:r w:rsidRPr="005C55FB">
        <w:rPr>
          <w:sz w:val="20"/>
          <w:szCs w:val="20"/>
        </w:rPr>
        <w:t xml:space="preserve">met de rechterdraaiknop van je set, de eerste 2 digits naar </w:t>
      </w:r>
      <w:r w:rsidRPr="005C55FB">
        <w:rPr>
          <w:b/>
          <w:color w:val="FF0000"/>
          <w:sz w:val="20"/>
          <w:szCs w:val="20"/>
        </w:rPr>
        <w:t>01</w:t>
      </w:r>
      <w:r w:rsidRPr="005C55FB">
        <w:rPr>
          <w:sz w:val="20"/>
          <w:szCs w:val="20"/>
        </w:rPr>
        <w:t xml:space="preserve">. </w:t>
      </w:r>
    </w:p>
    <w:p w:rsidR="008049B8" w:rsidRPr="005C55FB" w:rsidRDefault="008049B8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Nu gaan de we toonhoogte van </w:t>
      </w:r>
      <w:r w:rsidRPr="005C55FB">
        <w:rPr>
          <w:sz w:val="20"/>
          <w:szCs w:val="20"/>
          <w:u w:val="single"/>
        </w:rPr>
        <w:t>77 Hz</w:t>
      </w:r>
      <w:r w:rsidRPr="005C55FB">
        <w:rPr>
          <w:sz w:val="20"/>
          <w:szCs w:val="20"/>
        </w:rPr>
        <w:t xml:space="preserve"> instellen.</w:t>
      </w:r>
      <w:r w:rsidR="00431181" w:rsidRPr="005C55FB">
        <w:rPr>
          <w:sz w:val="20"/>
          <w:szCs w:val="20"/>
        </w:rPr>
        <w:t xml:space="preserve"> (zoek </w:t>
      </w:r>
      <w:r w:rsidR="00431181" w:rsidRPr="005C55FB">
        <w:rPr>
          <w:sz w:val="20"/>
          <w:szCs w:val="20"/>
          <w:u w:val="single"/>
        </w:rPr>
        <w:t>77 Hz</w:t>
      </w:r>
      <w:r w:rsidR="00431181" w:rsidRPr="005C55FB">
        <w:rPr>
          <w:sz w:val="20"/>
          <w:szCs w:val="20"/>
        </w:rPr>
        <w:t xml:space="preserve"> op in de </w:t>
      </w:r>
      <w:r w:rsidR="009159EA" w:rsidRPr="005C55FB">
        <w:rPr>
          <w:sz w:val="20"/>
          <w:szCs w:val="20"/>
        </w:rPr>
        <w:t>“T</w:t>
      </w:r>
      <w:r w:rsidR="00431181" w:rsidRPr="005C55FB">
        <w:rPr>
          <w:sz w:val="20"/>
          <w:szCs w:val="20"/>
        </w:rPr>
        <w:t>ooncode tabel</w:t>
      </w:r>
      <w:r w:rsidR="009159EA" w:rsidRPr="005C55FB">
        <w:rPr>
          <w:sz w:val="20"/>
          <w:szCs w:val="20"/>
        </w:rPr>
        <w:t>”</w:t>
      </w:r>
      <w:r w:rsidR="00431181" w:rsidRPr="005C55FB">
        <w:rPr>
          <w:sz w:val="20"/>
          <w:szCs w:val="20"/>
        </w:rPr>
        <w:t xml:space="preserve">, pagina </w:t>
      </w:r>
      <w:r w:rsidR="007D2E2D" w:rsidRPr="005C55FB">
        <w:rPr>
          <w:sz w:val="20"/>
          <w:szCs w:val="20"/>
        </w:rPr>
        <w:t>6</w:t>
      </w:r>
      <w:r w:rsidR="00431181" w:rsidRPr="005C55FB">
        <w:rPr>
          <w:sz w:val="20"/>
          <w:szCs w:val="20"/>
        </w:rPr>
        <w:t>)</w:t>
      </w:r>
      <w:r w:rsidRPr="005C55FB">
        <w:rPr>
          <w:sz w:val="20"/>
          <w:szCs w:val="20"/>
        </w:rPr>
        <w:t xml:space="preserve"> </w:t>
      </w:r>
    </w:p>
    <w:p w:rsidR="008049B8" w:rsidRPr="005C55FB" w:rsidRDefault="009159E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Dit is nr “</w:t>
      </w:r>
      <w:r w:rsidRPr="005C55FB">
        <w:rPr>
          <w:b/>
          <w:sz w:val="20"/>
          <w:szCs w:val="20"/>
        </w:rPr>
        <w:t>04</w:t>
      </w:r>
      <w:r w:rsidRPr="005C55FB">
        <w:rPr>
          <w:sz w:val="20"/>
          <w:szCs w:val="20"/>
        </w:rPr>
        <w:t>”</w:t>
      </w:r>
      <w:r w:rsidRPr="005C55FB">
        <w:rPr>
          <w:b/>
          <w:sz w:val="20"/>
          <w:szCs w:val="20"/>
        </w:rPr>
        <w:t xml:space="preserve"> </w:t>
      </w:r>
      <w:r w:rsidRPr="005C55FB">
        <w:rPr>
          <w:sz w:val="20"/>
          <w:szCs w:val="20"/>
        </w:rPr>
        <w:t>uit</w:t>
      </w:r>
      <w:r w:rsidRPr="005C55FB">
        <w:rPr>
          <w:b/>
          <w:sz w:val="20"/>
          <w:szCs w:val="20"/>
        </w:rPr>
        <w:t xml:space="preserve"> </w:t>
      </w:r>
      <w:r w:rsidRPr="005C55FB">
        <w:rPr>
          <w:sz w:val="20"/>
          <w:szCs w:val="20"/>
        </w:rPr>
        <w:t>de “Tooncode tabel”.</w:t>
      </w:r>
    </w:p>
    <w:p w:rsidR="009159EA" w:rsidRPr="005C55FB" w:rsidRDefault="009159E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Druk nogmaals op de *-toets om over te schakelen naar de rechtse 2 digits (zwarte)</w:t>
      </w:r>
    </w:p>
    <w:p w:rsidR="009159EA" w:rsidRPr="005C55FB" w:rsidRDefault="009159E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Draai weer met de rechterdraaiknop van je set en zet hem op “</w:t>
      </w:r>
      <w:r w:rsidRPr="005C55FB">
        <w:rPr>
          <w:b/>
          <w:sz w:val="20"/>
          <w:szCs w:val="20"/>
        </w:rPr>
        <w:t>04</w:t>
      </w:r>
      <w:r w:rsidRPr="005C55FB">
        <w:rPr>
          <w:sz w:val="20"/>
          <w:szCs w:val="20"/>
        </w:rPr>
        <w:t>”.</w:t>
      </w:r>
    </w:p>
    <w:p w:rsidR="009159EA" w:rsidRPr="005C55FB" w:rsidRDefault="009159E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Houd daarna de “B” of “M”</w:t>
      </w:r>
      <w:r w:rsidR="007D2E2D" w:rsidRPr="005C55FB">
        <w:rPr>
          <w:sz w:val="20"/>
          <w:szCs w:val="20"/>
        </w:rPr>
        <w:t xml:space="preserve"> -</w:t>
      </w:r>
      <w:r w:rsidRPr="005C55FB">
        <w:rPr>
          <w:sz w:val="20"/>
          <w:szCs w:val="20"/>
        </w:rPr>
        <w:t xml:space="preserve">toets </w:t>
      </w:r>
      <w:r w:rsidRPr="005C55FB">
        <w:rPr>
          <w:sz w:val="20"/>
          <w:szCs w:val="20"/>
          <w:u w:val="single"/>
        </w:rPr>
        <w:t>lang</w:t>
      </w:r>
      <w:r w:rsidRPr="005C55FB">
        <w:rPr>
          <w:sz w:val="20"/>
          <w:szCs w:val="20"/>
        </w:rPr>
        <w:t xml:space="preserve"> ingedrukt, tot je een piepje hoort. </w:t>
      </w:r>
      <w:r w:rsidR="00DC2550" w:rsidRPr="005C55FB">
        <w:rPr>
          <w:sz w:val="20"/>
          <w:szCs w:val="20"/>
        </w:rPr>
        <w:t xml:space="preserve">(Display toont </w:t>
      </w:r>
      <w:r w:rsidR="00DC2550" w:rsidRPr="005C55FB">
        <w:rPr>
          <w:b/>
          <w:sz w:val="20"/>
          <w:szCs w:val="20"/>
        </w:rPr>
        <w:t>01.04</w:t>
      </w:r>
      <w:r w:rsidR="00DC2550" w:rsidRPr="005C55FB">
        <w:rPr>
          <w:sz w:val="20"/>
          <w:szCs w:val="20"/>
        </w:rPr>
        <w:t>)</w:t>
      </w:r>
    </w:p>
    <w:p w:rsidR="004620E6" w:rsidRPr="005C55FB" w:rsidRDefault="004620E6" w:rsidP="00474F14">
      <w:pPr>
        <w:pStyle w:val="NoSpacing"/>
        <w:rPr>
          <w:sz w:val="20"/>
          <w:szCs w:val="20"/>
        </w:rPr>
      </w:pPr>
    </w:p>
    <w:p w:rsidR="009159EA" w:rsidRPr="005C55FB" w:rsidRDefault="009159EA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Nu is de set ingesteld </w:t>
      </w:r>
      <w:r w:rsidR="00FB1949" w:rsidRPr="005C55FB">
        <w:rPr>
          <w:sz w:val="20"/>
          <w:szCs w:val="20"/>
        </w:rPr>
        <w:t>om met deze repeater te werken</w:t>
      </w:r>
      <w:r w:rsidRPr="005C55FB">
        <w:rPr>
          <w:sz w:val="20"/>
          <w:szCs w:val="20"/>
        </w:rPr>
        <w:t>.</w:t>
      </w:r>
      <w:r w:rsidR="00FB1949" w:rsidRPr="005C55FB">
        <w:rPr>
          <w:sz w:val="20"/>
          <w:szCs w:val="20"/>
        </w:rPr>
        <w:t xml:space="preserve"> TX= 145.050 en RX=145.650 , toon 77 Hz.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9159EA" w:rsidRDefault="009159EA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474F14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VFO split mode.</w:t>
      </w:r>
    </w:p>
    <w:p w:rsidR="005C55FB" w:rsidRPr="005C55FB" w:rsidRDefault="005C55FB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Met deze functie kan je elke gewenste shift maken.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Kies de gewenste zendfrequentie. Zet de toongever op 84 en druk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lang op de B toets. Nu loopt de zendfrequentie niet meer mee 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kan je de gewenste ontvangstfrequentie instellen.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LSP of luidspreker toets: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Gedurende ontvangst kort indrukken -&gt; Ontvanger open/dicht.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Gedurende zenden indrukken -&gt; Hoog / laag vermogen instellen.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Bij zenden geeft het groene ledje (LSP) 10 / 1 Watt vermogen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aan en bij ontvangst of de ontvanger open staat.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Als de ontvanger dicht is, staat de set in de Packet-mode.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De luidspreker blijft uit en de zender schakelt na 30 sec.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unit ter beveiliging. 0ok het display gaat na 30 sec niet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zenden uit.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Als deze toets vastgehouden wordt bij aanzetten, dan wordt het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hele werkgeheugen gereset. Dit gebeurt ook als de set langere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tijd spanningsloos is geweest en dus de backup-elco leeg is.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Dit resetten zie je doordat het groene LED-je een paar keer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knippert.</w:t>
      </w:r>
    </w:p>
    <w:p w:rsidR="00474F14" w:rsidRDefault="00474F14" w:rsidP="00474F14">
      <w:pPr>
        <w:pStyle w:val="NoSpacing"/>
        <w:rPr>
          <w:sz w:val="20"/>
          <w:szCs w:val="20"/>
        </w:rPr>
      </w:pPr>
    </w:p>
    <w:p w:rsidR="005C55FB" w:rsidRPr="005C55FB" w:rsidRDefault="005C55FB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# toets: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Frequentie uitlezing kiezen en wisselen tussen kHz en MHz uitlezing.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Vasthouden -&gt; Frequentieraster instellen.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* toets:</w:t>
      </w:r>
    </w:p>
    <w:p w:rsidR="000A11BF" w:rsidRPr="005C55FB" w:rsidRDefault="000A11BF" w:rsidP="000A11BF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</w:t>
      </w:r>
      <w:r w:rsidRPr="005C55FB">
        <w:rPr>
          <w:sz w:val="20"/>
          <w:szCs w:val="20"/>
        </w:rPr>
        <w:t>Het oproepsysteem (SELCALL) is volgens de ZVEI-1 5TV0 (5 Toon Volgorde) specificatie.</w:t>
      </w:r>
    </w:p>
    <w:p w:rsidR="000A11BF" w:rsidRPr="005C55FB" w:rsidRDefault="000A11BF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  <w:r w:rsidR="00474F14" w:rsidRPr="005C55FB">
        <w:rPr>
          <w:sz w:val="20"/>
          <w:szCs w:val="20"/>
        </w:rPr>
        <w:t xml:space="preserve">  </w:t>
      </w:r>
    </w:p>
    <w:p w:rsidR="00474F14" w:rsidRPr="005C55FB" w:rsidRDefault="000A11BF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</w:t>
      </w:r>
      <w:r w:rsidR="00474F14" w:rsidRPr="005C55FB">
        <w:rPr>
          <w:sz w:val="20"/>
          <w:szCs w:val="20"/>
        </w:rPr>
        <w:t>SELCALL uitlezing laatste 4 cijfers 5-toon zendcode op het display.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Door herhaaldelijk kort op de *-toets te drukken zijn de 2 linkse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of 2 rechtse cijfers instelbaar. De punt wisselt mee tussen links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en rechts.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Vasthouden -&gt; 1e cijfer tooncode instellen. Het display geeft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met het meest linkse cijfer de Callgever stand weer,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met het 2e cijfer het eerste cijfer van de 5-toon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zendcode en met de 2 rechtse cijfers de actuele TQ.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In beide uitlees-modes komen de laatste 3 cijfers van een ontvangen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5-toon gedurende 12 seconden in het display. Daarna keert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uitlezing terug in de ruststand. Dit geldt alleen voor oproepen met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gelijke regio code.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Wanneer het laatste cijfer van de ingestelde 5-toon zendcode op 0 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is ingesteld, dan wordt er bij een oproep eerst een vaste 5-toon code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op een vaste frequentie uitgezonden met 1 Watt. Dit is bv voor een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meldontvanger. Hierna wordt dan de quitering uitgezonden op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ingestelde frequentie. Deze optie werkt overigens alleen als bij het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aanmaken van de EPROM de pieperfunctie is aangezet.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Default="00474F14" w:rsidP="00474F14">
      <w:pPr>
        <w:pStyle w:val="NoSpacing"/>
        <w:rPr>
          <w:sz w:val="20"/>
          <w:szCs w:val="20"/>
        </w:rPr>
      </w:pPr>
    </w:p>
    <w:p w:rsidR="005C55FB" w:rsidRPr="005C55FB" w:rsidRDefault="005C55FB" w:rsidP="00474F14">
      <w:pPr>
        <w:pStyle w:val="NoSpacing"/>
        <w:rPr>
          <w:sz w:val="20"/>
          <w:szCs w:val="20"/>
        </w:rPr>
      </w:pPr>
    </w:p>
    <w:p w:rsidR="00474F14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RSP of Squelch toets:</w:t>
      </w:r>
    </w:p>
    <w:p w:rsidR="005C55FB" w:rsidRPr="005C55FB" w:rsidRDefault="005C55FB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Kort indrukken -&gt; Squelch open of dicht.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Lang indrukken -&gt; Keert de shift om en opent de Squelch zolang ingedrukt.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                  Werkt ook in de packet-mode.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Wanneer de set in toonslot staat (groene ledje uit) dan gaat de set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scannen als de RSP-toets ingedrukt wordt. Er wordt over een vast bereik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gescanned. Normaal is dit de repeater-band, maar er kan een ander bereik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opgegeven worden bij het aanmaken van de EPROM. Het is ook mogelijk om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een bereik in te stellen. Dit moet middels de split VFO mode. Stel eerst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de hoogste frequentie en het gewenste raster in, zet dan de split mode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aan (functie 84) en stel dan de laagste frequentie in. Zet de set in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toonslot en druk dan op de RSP-toets. De set zal nu gaan scannen tunen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de 2 ingestelde frequenties. Het scannen stop je door op de RSP-toets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te drukken; De set keert dan terug op de frequentie waarop hij stond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voordat het scannen gestart werd. Wanneer de set stilstaat op een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frequentie waar activiteit is en men wil meedoen, druk dan kort op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PTT toets. De actuele frequentie wordt dan in de VFO gezet.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- ST of PTT: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Zenden door of de PTT toets in te drukken of de Tx-lijn laag te maken.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De zender seint na 15 seconden de call en daarna om de 5 minuten.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De CW-timer loopt ook tijdens ontvangst door.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De microfoon ingang en luidspreker uitgang worden uitgeschakeld in de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packet-mode. Deze mode is bedoeld voor 9k6, maar ook 1k2 kun je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makkelijk intern aansluiten via de 15-polige connector. Je hebt dan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geen last dat het packet-signaal vervormd wordt door de filtering enz.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in de microfoon versterker. Zie ook het stukje over de ombouw van de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Condor 46. (UHF) voor FSK gebruik. Voor 1k2 is het Rx signaal al goed.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 Je hoeft dan alleen maar de Tx-modificatie uit te voeren.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7D2E2D" w:rsidRPr="005C55FB" w:rsidRDefault="007D2E2D" w:rsidP="00474F14">
      <w:pPr>
        <w:pStyle w:val="NoSpacing"/>
        <w:rPr>
          <w:sz w:val="20"/>
          <w:szCs w:val="20"/>
        </w:rPr>
      </w:pPr>
    </w:p>
    <w:p w:rsid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 </w:t>
      </w: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5C55FB" w:rsidRDefault="005C55FB" w:rsidP="00474F14">
      <w:pPr>
        <w:pStyle w:val="NoSpacing"/>
        <w:rPr>
          <w:sz w:val="20"/>
          <w:szCs w:val="20"/>
        </w:rPr>
      </w:pPr>
    </w:p>
    <w:p w:rsidR="00474F14" w:rsidRPr="005C55FB" w:rsidRDefault="00BB6CA9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  <w:u w:val="single"/>
        </w:rPr>
        <w:t>Tooncode tabel</w:t>
      </w:r>
      <w:r w:rsidR="00474F14" w:rsidRPr="005C55FB">
        <w:rPr>
          <w:sz w:val="20"/>
          <w:szCs w:val="20"/>
        </w:rPr>
        <w:t xml:space="preserve"> CTCSS (sub-audio) tonen: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Je kunt alleen gebruik maken van de CTCSS-optie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als je de Condor hiervoor hebt gemodificeerd.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toonnr. frequentie in HZ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00       [uit]              </w:t>
      </w:r>
      <w:r w:rsidR="00DF0724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 xml:space="preserve">  20     136.5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01       67.0                 21     141.3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02       71.9                 22     146.2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03       74.4                 23     151.4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04       77.0                 24     156.7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05       79.7                 25     162.2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06       82.5                 26     167.9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07       85.4                 27     173.8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08       88.5                 28     179.9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09       91.5                 29     186.2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10       94.8                 30     192.8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11      100.0                 31     203.5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12      103.5                 32     210.7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13      107.2                 33     218.1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14      110.9                 34     225.7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15      114.8                 35     233.6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16      118.8                 36     241.8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17      123.0                 37     250.3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18      127.3                 38      97.4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19      131.8                 39      4096</w:t>
      </w:r>
    </w:p>
    <w:p w:rsidR="00DF0724" w:rsidRPr="005C55FB" w:rsidRDefault="00DF0724" w:rsidP="00474F14">
      <w:pPr>
        <w:pStyle w:val="NoSpacing"/>
        <w:rPr>
          <w:sz w:val="20"/>
          <w:szCs w:val="20"/>
        </w:rPr>
      </w:pPr>
    </w:p>
    <w:p w:rsidR="00DF0724" w:rsidRPr="005C55FB" w:rsidRDefault="00DF072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41-79 is de zelfde frequentie als 01-39 maar dan TQ decoder uit 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(alleen voor FX335 / FX365 board) Let op, met FX315 geen toon </w:t>
      </w:r>
      <w:r w:rsidR="00DF0724" w:rsidRPr="005C55FB">
        <w:rPr>
          <w:sz w:val="20"/>
          <w:szCs w:val="20"/>
        </w:rPr>
        <w:t xml:space="preserve"> </w:t>
      </w:r>
      <w:r w:rsidRPr="005C55FB">
        <w:rPr>
          <w:sz w:val="20"/>
          <w:szCs w:val="20"/>
        </w:rPr>
        <w:t>als 41-79 ! (wel minder zwaai 5-toongever)</w:t>
      </w:r>
    </w:p>
    <w:p w:rsidR="00474F14" w:rsidRPr="005C55FB" w:rsidRDefault="00474F14" w:rsidP="00474F14">
      <w:pPr>
        <w:pStyle w:val="NoSpacing"/>
        <w:rPr>
          <w:sz w:val="20"/>
          <w:szCs w:val="20"/>
        </w:rPr>
      </w:pPr>
    </w:p>
    <w:p w:rsidR="00474F14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 xml:space="preserve">Bewerkte versie van de "Handleiding behorende bij VFOza97 plus", </w:t>
      </w:r>
    </w:p>
    <w:p w:rsidR="008C35D1" w:rsidRPr="005C55FB" w:rsidRDefault="00474F14" w:rsidP="00474F14">
      <w:pPr>
        <w:pStyle w:val="NoSpacing"/>
        <w:rPr>
          <w:sz w:val="20"/>
          <w:szCs w:val="20"/>
        </w:rPr>
      </w:pPr>
      <w:r w:rsidRPr="005C55FB">
        <w:rPr>
          <w:sz w:val="20"/>
          <w:szCs w:val="20"/>
        </w:rPr>
        <w:t>uitgegeven door VERON afd. Hunsingo    A60</w:t>
      </w:r>
    </w:p>
    <w:sectPr w:rsidR="008C35D1" w:rsidRPr="005C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14" w:rsidRDefault="00474F14" w:rsidP="00474F14">
      <w:pPr>
        <w:spacing w:after="0" w:line="240" w:lineRule="auto"/>
      </w:pPr>
      <w:r>
        <w:separator/>
      </w:r>
    </w:p>
  </w:endnote>
  <w:endnote w:type="continuationSeparator" w:id="0">
    <w:p w:rsidR="00474F14" w:rsidRDefault="00474F14" w:rsidP="0047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A9" w:rsidRDefault="00BB6CA9" w:rsidP="00BB6CA9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C55FB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C55FB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14" w:rsidRDefault="00474F14" w:rsidP="00474F14">
      <w:pPr>
        <w:spacing w:after="0" w:line="240" w:lineRule="auto"/>
      </w:pPr>
      <w:r>
        <w:separator/>
      </w:r>
    </w:p>
  </w:footnote>
  <w:footnote w:type="continuationSeparator" w:id="0">
    <w:p w:rsidR="00474F14" w:rsidRDefault="00474F14" w:rsidP="0047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14" w:rsidRDefault="00474F14" w:rsidP="00474F14">
    <w:pPr>
      <w:pStyle w:val="Header"/>
      <w:jc w:val="center"/>
    </w:pPr>
    <w:r>
      <w:t>Bijgewerkt door PA3EWC</w:t>
    </w:r>
  </w:p>
  <w:p w:rsidR="00474F14" w:rsidRDefault="00474F14" w:rsidP="00474F14">
    <w:pPr>
      <w:pStyle w:val="Header"/>
      <w:jc w:val="center"/>
    </w:pPr>
    <w:r w:rsidRPr="00474F14">
      <w:t>pa3ewc@amsat.org</w:t>
    </w:r>
    <w:r>
      <w:t xml:space="preserve"> / </w:t>
    </w:r>
    <w:r w:rsidRPr="00474F14">
      <w:t>www.pa3ewc.nl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9A5"/>
    <w:multiLevelType w:val="hybridMultilevel"/>
    <w:tmpl w:val="ABF42C20"/>
    <w:lvl w:ilvl="0" w:tplc="377258A2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45BF7"/>
    <w:multiLevelType w:val="hybridMultilevel"/>
    <w:tmpl w:val="A3A8CC64"/>
    <w:lvl w:ilvl="0" w:tplc="804A1EA2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695"/>
    <w:multiLevelType w:val="hybridMultilevel"/>
    <w:tmpl w:val="6F4AFCC0"/>
    <w:lvl w:ilvl="0" w:tplc="8E6410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F6811"/>
    <w:multiLevelType w:val="hybridMultilevel"/>
    <w:tmpl w:val="106A3262"/>
    <w:lvl w:ilvl="0" w:tplc="53425F00">
      <w:numFmt w:val="decimalZero"/>
      <w:lvlText w:val="%1"/>
      <w:lvlJc w:val="left"/>
      <w:pPr>
        <w:ind w:left="1368" w:hanging="6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14"/>
    <w:rsid w:val="00003A76"/>
    <w:rsid w:val="00065C80"/>
    <w:rsid w:val="000A11BF"/>
    <w:rsid w:val="001C2CAD"/>
    <w:rsid w:val="00381414"/>
    <w:rsid w:val="003A1D80"/>
    <w:rsid w:val="003C4C09"/>
    <w:rsid w:val="00406B3F"/>
    <w:rsid w:val="00431181"/>
    <w:rsid w:val="004620E6"/>
    <w:rsid w:val="00474F14"/>
    <w:rsid w:val="005C55FB"/>
    <w:rsid w:val="007D2E2D"/>
    <w:rsid w:val="008049B8"/>
    <w:rsid w:val="008A0B33"/>
    <w:rsid w:val="008C35D1"/>
    <w:rsid w:val="009148A4"/>
    <w:rsid w:val="009159EA"/>
    <w:rsid w:val="009348D4"/>
    <w:rsid w:val="00964311"/>
    <w:rsid w:val="00A7671C"/>
    <w:rsid w:val="00A95B34"/>
    <w:rsid w:val="00AE2556"/>
    <w:rsid w:val="00AF7295"/>
    <w:rsid w:val="00B27D2C"/>
    <w:rsid w:val="00BB6CA9"/>
    <w:rsid w:val="00C204BD"/>
    <w:rsid w:val="00CA635C"/>
    <w:rsid w:val="00CD55BA"/>
    <w:rsid w:val="00D249F4"/>
    <w:rsid w:val="00D8127D"/>
    <w:rsid w:val="00DC2550"/>
    <w:rsid w:val="00DF0724"/>
    <w:rsid w:val="00E360FA"/>
    <w:rsid w:val="00E675B0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F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14"/>
  </w:style>
  <w:style w:type="paragraph" w:styleId="Footer">
    <w:name w:val="footer"/>
    <w:basedOn w:val="Normal"/>
    <w:link w:val="FooterChar"/>
    <w:uiPriority w:val="99"/>
    <w:unhideWhenUsed/>
    <w:rsid w:val="0047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14"/>
  </w:style>
  <w:style w:type="character" w:styleId="Hyperlink">
    <w:name w:val="Hyperlink"/>
    <w:basedOn w:val="DefaultParagraphFont"/>
    <w:uiPriority w:val="99"/>
    <w:unhideWhenUsed/>
    <w:rsid w:val="00474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F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F14"/>
  </w:style>
  <w:style w:type="paragraph" w:styleId="Footer">
    <w:name w:val="footer"/>
    <w:basedOn w:val="Normal"/>
    <w:link w:val="FooterChar"/>
    <w:uiPriority w:val="99"/>
    <w:unhideWhenUsed/>
    <w:rsid w:val="0047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F14"/>
  </w:style>
  <w:style w:type="character" w:styleId="Hyperlink">
    <w:name w:val="Hyperlink"/>
    <w:basedOn w:val="DefaultParagraphFont"/>
    <w:uiPriority w:val="99"/>
    <w:unhideWhenUsed/>
    <w:rsid w:val="0047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F506-71D9-4C88-9C89-1A2FD70D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2014-03-27T16:05:00Z</dcterms:created>
  <dcterms:modified xsi:type="dcterms:W3CDTF">2014-03-27T16:05:00Z</dcterms:modified>
</cp:coreProperties>
</file>